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083" w:rsidRDefault="00E15083">
      <w:pPr>
        <w:pStyle w:val="ConsPlusTitlePage"/>
      </w:pPr>
      <w:r>
        <w:t xml:space="preserve">Документ предоставлен </w:t>
      </w:r>
      <w:hyperlink r:id="rId5" w:history="1">
        <w:r>
          <w:rPr>
            <w:color w:val="0000FF"/>
          </w:rPr>
          <w:t>КонсультантПлюс</w:t>
        </w:r>
      </w:hyperlink>
      <w:r>
        <w:br/>
      </w:r>
    </w:p>
    <w:p w:rsidR="00E15083" w:rsidRDefault="00E1508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E15083">
        <w:tc>
          <w:tcPr>
            <w:tcW w:w="4677" w:type="dxa"/>
            <w:tcBorders>
              <w:top w:val="nil"/>
              <w:left w:val="nil"/>
              <w:bottom w:val="nil"/>
              <w:right w:val="nil"/>
            </w:tcBorders>
          </w:tcPr>
          <w:p w:rsidR="00E15083" w:rsidRDefault="00E15083">
            <w:pPr>
              <w:pStyle w:val="ConsPlusNormal"/>
            </w:pPr>
            <w:r>
              <w:t>28 ноября 2005 года</w:t>
            </w:r>
          </w:p>
        </w:tc>
        <w:tc>
          <w:tcPr>
            <w:tcW w:w="4677" w:type="dxa"/>
            <w:tcBorders>
              <w:top w:val="nil"/>
              <w:left w:val="nil"/>
              <w:bottom w:val="nil"/>
              <w:right w:val="nil"/>
            </w:tcBorders>
          </w:tcPr>
          <w:p w:rsidR="00E15083" w:rsidRDefault="00E15083">
            <w:pPr>
              <w:pStyle w:val="ConsPlusNormal"/>
              <w:jc w:val="right"/>
            </w:pPr>
            <w:r>
              <w:t>N 921-ЗРК</w:t>
            </w:r>
          </w:p>
        </w:tc>
      </w:tr>
    </w:tbl>
    <w:p w:rsidR="00E15083" w:rsidRDefault="00E15083">
      <w:pPr>
        <w:pStyle w:val="ConsPlusNormal"/>
        <w:pBdr>
          <w:top w:val="single" w:sz="6" w:space="0" w:color="auto"/>
        </w:pBdr>
        <w:spacing w:before="100" w:after="100"/>
        <w:jc w:val="both"/>
        <w:rPr>
          <w:sz w:val="2"/>
          <w:szCs w:val="2"/>
        </w:rPr>
      </w:pPr>
    </w:p>
    <w:p w:rsidR="00E15083" w:rsidRDefault="00E15083">
      <w:pPr>
        <w:pStyle w:val="ConsPlusNormal"/>
        <w:jc w:val="both"/>
      </w:pPr>
    </w:p>
    <w:p w:rsidR="00E15083" w:rsidRDefault="00E15083">
      <w:pPr>
        <w:pStyle w:val="ConsPlusTitle"/>
        <w:jc w:val="center"/>
      </w:pPr>
      <w:r>
        <w:t>РЕСПУБЛИКА КАРЕЛИЯ</w:t>
      </w:r>
    </w:p>
    <w:p w:rsidR="00E15083" w:rsidRDefault="00E15083">
      <w:pPr>
        <w:pStyle w:val="ConsPlusTitle"/>
        <w:jc w:val="center"/>
      </w:pPr>
    </w:p>
    <w:p w:rsidR="00E15083" w:rsidRDefault="00E15083">
      <w:pPr>
        <w:pStyle w:val="ConsPlusTitle"/>
        <w:jc w:val="center"/>
      </w:pPr>
      <w:r>
        <w:t>ЗАКОН</w:t>
      </w:r>
    </w:p>
    <w:p w:rsidR="00E15083" w:rsidRDefault="00E15083">
      <w:pPr>
        <w:pStyle w:val="ConsPlusTitle"/>
        <w:jc w:val="center"/>
      </w:pPr>
    </w:p>
    <w:p w:rsidR="00E15083" w:rsidRDefault="00E15083">
      <w:pPr>
        <w:pStyle w:val="ConsPlusTitle"/>
        <w:jc w:val="center"/>
      </w:pPr>
      <w:r>
        <w:t>О ГОСУДАРСТВЕННОМ ОБЕСПЕЧЕНИИ И СОЦИАЛЬНОЙ ПОДДЕРЖКЕ</w:t>
      </w:r>
    </w:p>
    <w:p w:rsidR="00E15083" w:rsidRDefault="00E15083">
      <w:pPr>
        <w:pStyle w:val="ConsPlusTitle"/>
        <w:jc w:val="center"/>
      </w:pPr>
      <w:r>
        <w:t>ДЕТЕЙ-СИРОТ И ДЕТЕЙ, ОСТАВШИХСЯ БЕЗ ПОПЕЧЕНИЯ РОДИТЕЛЕЙ,</w:t>
      </w:r>
    </w:p>
    <w:p w:rsidR="00E15083" w:rsidRDefault="00E15083">
      <w:pPr>
        <w:pStyle w:val="ConsPlusTitle"/>
        <w:jc w:val="center"/>
      </w:pPr>
      <w:r>
        <w:t>ЛИЦ ИЗ ЧИСЛА ДЕТЕЙ-СИРОТ И ДЕТЕЙ, ОСТАВШИХСЯ БЕЗ ПОПЕЧЕНИЯ</w:t>
      </w:r>
    </w:p>
    <w:p w:rsidR="00E15083" w:rsidRDefault="00E15083">
      <w:pPr>
        <w:pStyle w:val="ConsPlusTitle"/>
        <w:jc w:val="center"/>
      </w:pPr>
      <w:r>
        <w:t>РОДИТЕЛЕЙ, А ТАКЖЕ ЛИЦ, ПОТЕРЯВШИХ В ПЕРИОД ОБУЧЕНИЯ</w:t>
      </w:r>
    </w:p>
    <w:p w:rsidR="00E15083" w:rsidRDefault="00E15083">
      <w:pPr>
        <w:pStyle w:val="ConsPlusTitle"/>
        <w:jc w:val="center"/>
      </w:pPr>
      <w:r>
        <w:t>ОБОИХ РОДИТЕЛЕЙ ИЛИ ЕДИНСТВЕННОГО РОДИТЕЛЯ</w:t>
      </w:r>
    </w:p>
    <w:p w:rsidR="00E15083" w:rsidRDefault="00E15083">
      <w:pPr>
        <w:pStyle w:val="ConsPlusNormal"/>
        <w:jc w:val="both"/>
      </w:pPr>
    </w:p>
    <w:p w:rsidR="00E15083" w:rsidRDefault="00E15083">
      <w:pPr>
        <w:pStyle w:val="ConsPlusNormal"/>
        <w:jc w:val="right"/>
      </w:pPr>
      <w:proofErr w:type="gramStart"/>
      <w:r>
        <w:t>Принят</w:t>
      </w:r>
      <w:proofErr w:type="gramEnd"/>
    </w:p>
    <w:p w:rsidR="00E15083" w:rsidRDefault="00E15083">
      <w:pPr>
        <w:pStyle w:val="ConsPlusNormal"/>
        <w:jc w:val="right"/>
      </w:pPr>
      <w:r>
        <w:t>Законодательным Собранием</w:t>
      </w:r>
    </w:p>
    <w:p w:rsidR="00E15083" w:rsidRDefault="00E15083">
      <w:pPr>
        <w:pStyle w:val="ConsPlusNormal"/>
        <w:jc w:val="right"/>
      </w:pPr>
      <w:r>
        <w:t>Республики Карелия</w:t>
      </w:r>
    </w:p>
    <w:p w:rsidR="00E15083" w:rsidRDefault="00E15083">
      <w:pPr>
        <w:pStyle w:val="ConsPlusNormal"/>
        <w:jc w:val="right"/>
      </w:pPr>
      <w:r>
        <w:t>17 ноября 2005 года</w:t>
      </w:r>
    </w:p>
    <w:p w:rsidR="00E15083" w:rsidRDefault="00E150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15083">
        <w:trPr>
          <w:jc w:val="center"/>
        </w:trPr>
        <w:tc>
          <w:tcPr>
            <w:tcW w:w="9294" w:type="dxa"/>
            <w:tcBorders>
              <w:top w:val="nil"/>
              <w:left w:val="single" w:sz="24" w:space="0" w:color="CED3F1"/>
              <w:bottom w:val="nil"/>
              <w:right w:val="single" w:sz="24" w:space="0" w:color="F4F3F8"/>
            </w:tcBorders>
            <w:shd w:val="clear" w:color="auto" w:fill="F4F3F8"/>
          </w:tcPr>
          <w:p w:rsidR="00E15083" w:rsidRDefault="00E15083">
            <w:pPr>
              <w:pStyle w:val="ConsPlusNormal"/>
              <w:jc w:val="center"/>
            </w:pPr>
            <w:r>
              <w:rPr>
                <w:color w:val="392C69"/>
              </w:rPr>
              <w:t>Список изменяющих документов</w:t>
            </w:r>
          </w:p>
          <w:p w:rsidR="00E15083" w:rsidRDefault="00E15083">
            <w:pPr>
              <w:pStyle w:val="ConsPlusNormal"/>
              <w:jc w:val="center"/>
            </w:pPr>
            <w:proofErr w:type="gramStart"/>
            <w:r>
              <w:rPr>
                <w:color w:val="392C69"/>
              </w:rPr>
              <w:t xml:space="preserve">(в ред. Законов РК от 26.12.2005 </w:t>
            </w:r>
            <w:hyperlink r:id="rId6" w:history="1">
              <w:r>
                <w:rPr>
                  <w:color w:val="0000FF"/>
                </w:rPr>
                <w:t>N 949-ЗРК</w:t>
              </w:r>
            </w:hyperlink>
            <w:r>
              <w:rPr>
                <w:color w:val="392C69"/>
              </w:rPr>
              <w:t>,</w:t>
            </w:r>
            <w:proofErr w:type="gramEnd"/>
          </w:p>
          <w:p w:rsidR="00E15083" w:rsidRDefault="00E15083">
            <w:pPr>
              <w:pStyle w:val="ConsPlusNormal"/>
              <w:jc w:val="center"/>
            </w:pPr>
            <w:r>
              <w:rPr>
                <w:color w:val="392C69"/>
              </w:rPr>
              <w:t xml:space="preserve">от 18.07.2006 </w:t>
            </w:r>
            <w:hyperlink r:id="rId7" w:history="1">
              <w:r>
                <w:rPr>
                  <w:color w:val="0000FF"/>
                </w:rPr>
                <w:t>N 1020-ЗРК</w:t>
              </w:r>
            </w:hyperlink>
            <w:r>
              <w:rPr>
                <w:color w:val="392C69"/>
              </w:rPr>
              <w:t xml:space="preserve">, от 13.03.2007 </w:t>
            </w:r>
            <w:hyperlink r:id="rId8" w:history="1">
              <w:r>
                <w:rPr>
                  <w:color w:val="0000FF"/>
                </w:rPr>
                <w:t>N 1062-ЗРК</w:t>
              </w:r>
            </w:hyperlink>
            <w:r>
              <w:rPr>
                <w:color w:val="392C69"/>
              </w:rPr>
              <w:t>,</w:t>
            </w:r>
          </w:p>
          <w:p w:rsidR="00E15083" w:rsidRDefault="00E15083">
            <w:pPr>
              <w:pStyle w:val="ConsPlusNormal"/>
              <w:jc w:val="center"/>
            </w:pPr>
            <w:r>
              <w:rPr>
                <w:color w:val="392C69"/>
              </w:rPr>
              <w:t xml:space="preserve">от 31.12.2007 </w:t>
            </w:r>
            <w:hyperlink r:id="rId9" w:history="1">
              <w:r>
                <w:rPr>
                  <w:color w:val="0000FF"/>
                </w:rPr>
                <w:t>N 1154-ЗРК</w:t>
              </w:r>
            </w:hyperlink>
            <w:r>
              <w:rPr>
                <w:color w:val="392C69"/>
              </w:rPr>
              <w:t xml:space="preserve">, от 06.10.2008 </w:t>
            </w:r>
            <w:hyperlink r:id="rId10" w:history="1">
              <w:r>
                <w:rPr>
                  <w:color w:val="0000FF"/>
                </w:rPr>
                <w:t>N 1230-ЗРК</w:t>
              </w:r>
            </w:hyperlink>
            <w:r>
              <w:rPr>
                <w:color w:val="392C69"/>
              </w:rPr>
              <w:t>,</w:t>
            </w:r>
          </w:p>
          <w:p w:rsidR="00E15083" w:rsidRDefault="00E15083">
            <w:pPr>
              <w:pStyle w:val="ConsPlusNormal"/>
              <w:jc w:val="center"/>
            </w:pPr>
            <w:r>
              <w:rPr>
                <w:color w:val="392C69"/>
              </w:rPr>
              <w:t xml:space="preserve">от 03.03.2009 </w:t>
            </w:r>
            <w:hyperlink r:id="rId11" w:history="1">
              <w:r>
                <w:rPr>
                  <w:color w:val="0000FF"/>
                </w:rPr>
                <w:t>N 1270-ЗРК</w:t>
              </w:r>
            </w:hyperlink>
            <w:r>
              <w:rPr>
                <w:color w:val="392C69"/>
              </w:rPr>
              <w:t xml:space="preserve">, от 29.04.2009 </w:t>
            </w:r>
            <w:hyperlink r:id="rId12" w:history="1">
              <w:r>
                <w:rPr>
                  <w:color w:val="0000FF"/>
                </w:rPr>
                <w:t>N 1281-ЗРК</w:t>
              </w:r>
            </w:hyperlink>
            <w:r>
              <w:rPr>
                <w:color w:val="392C69"/>
              </w:rPr>
              <w:t>,</w:t>
            </w:r>
          </w:p>
          <w:p w:rsidR="00E15083" w:rsidRDefault="00E15083">
            <w:pPr>
              <w:pStyle w:val="ConsPlusNormal"/>
              <w:jc w:val="center"/>
            </w:pPr>
            <w:r>
              <w:rPr>
                <w:color w:val="392C69"/>
              </w:rPr>
              <w:t xml:space="preserve">от 30.04.2009 </w:t>
            </w:r>
            <w:hyperlink r:id="rId13" w:history="1">
              <w:r>
                <w:rPr>
                  <w:color w:val="0000FF"/>
                </w:rPr>
                <w:t>N 1282-ЗРК</w:t>
              </w:r>
            </w:hyperlink>
            <w:r>
              <w:rPr>
                <w:color w:val="392C69"/>
              </w:rPr>
              <w:t xml:space="preserve">, от 16.07.2009 </w:t>
            </w:r>
            <w:hyperlink r:id="rId14" w:history="1">
              <w:r>
                <w:rPr>
                  <w:color w:val="0000FF"/>
                </w:rPr>
                <w:t>N 1312-ЗРК</w:t>
              </w:r>
            </w:hyperlink>
            <w:r>
              <w:rPr>
                <w:color w:val="392C69"/>
              </w:rPr>
              <w:t>,</w:t>
            </w:r>
          </w:p>
          <w:p w:rsidR="00E15083" w:rsidRDefault="00E15083">
            <w:pPr>
              <w:pStyle w:val="ConsPlusNormal"/>
              <w:jc w:val="center"/>
            </w:pPr>
            <w:r>
              <w:rPr>
                <w:color w:val="392C69"/>
              </w:rPr>
              <w:t xml:space="preserve">от 03.09.2010 </w:t>
            </w:r>
            <w:hyperlink r:id="rId15" w:history="1">
              <w:r>
                <w:rPr>
                  <w:color w:val="0000FF"/>
                </w:rPr>
                <w:t>N 1423-ЗРК</w:t>
              </w:r>
            </w:hyperlink>
            <w:r>
              <w:rPr>
                <w:color w:val="392C69"/>
              </w:rPr>
              <w:t xml:space="preserve">, от 07.12.2010 </w:t>
            </w:r>
            <w:hyperlink r:id="rId16" w:history="1">
              <w:r>
                <w:rPr>
                  <w:color w:val="0000FF"/>
                </w:rPr>
                <w:t>N 1447-ЗРК</w:t>
              </w:r>
            </w:hyperlink>
            <w:r>
              <w:rPr>
                <w:color w:val="392C69"/>
              </w:rPr>
              <w:t>,</w:t>
            </w:r>
          </w:p>
          <w:p w:rsidR="00E15083" w:rsidRDefault="00E15083">
            <w:pPr>
              <w:pStyle w:val="ConsPlusNormal"/>
              <w:jc w:val="center"/>
            </w:pPr>
            <w:r>
              <w:rPr>
                <w:color w:val="392C69"/>
              </w:rPr>
              <w:t xml:space="preserve">от 22.12.2010 </w:t>
            </w:r>
            <w:hyperlink r:id="rId17" w:history="1">
              <w:r>
                <w:rPr>
                  <w:color w:val="0000FF"/>
                </w:rPr>
                <w:t>N 1449-ЗРК</w:t>
              </w:r>
            </w:hyperlink>
            <w:r>
              <w:rPr>
                <w:color w:val="392C69"/>
              </w:rPr>
              <w:t xml:space="preserve">, от 29.12.2010 </w:t>
            </w:r>
            <w:hyperlink r:id="rId18" w:history="1">
              <w:r>
                <w:rPr>
                  <w:color w:val="0000FF"/>
                </w:rPr>
                <w:t>N 1460-ЗРК</w:t>
              </w:r>
            </w:hyperlink>
            <w:r>
              <w:rPr>
                <w:color w:val="392C69"/>
              </w:rPr>
              <w:t>,</w:t>
            </w:r>
          </w:p>
          <w:p w:rsidR="00E15083" w:rsidRDefault="00E15083">
            <w:pPr>
              <w:pStyle w:val="ConsPlusNormal"/>
              <w:jc w:val="center"/>
            </w:pPr>
            <w:r>
              <w:rPr>
                <w:color w:val="392C69"/>
              </w:rPr>
              <w:t xml:space="preserve">от 08.07.2011 </w:t>
            </w:r>
            <w:hyperlink r:id="rId19" w:history="1">
              <w:r>
                <w:rPr>
                  <w:color w:val="0000FF"/>
                </w:rPr>
                <w:t>N 1511-ЗРК</w:t>
              </w:r>
            </w:hyperlink>
            <w:r>
              <w:rPr>
                <w:color w:val="392C69"/>
              </w:rPr>
              <w:t xml:space="preserve">, от 21.10.2011 </w:t>
            </w:r>
            <w:hyperlink r:id="rId20" w:history="1">
              <w:r>
                <w:rPr>
                  <w:color w:val="0000FF"/>
                </w:rPr>
                <w:t>N 1533-ЗРК</w:t>
              </w:r>
            </w:hyperlink>
            <w:r>
              <w:rPr>
                <w:color w:val="392C69"/>
              </w:rPr>
              <w:t>,</w:t>
            </w:r>
          </w:p>
          <w:p w:rsidR="00E15083" w:rsidRDefault="00E15083">
            <w:pPr>
              <w:pStyle w:val="ConsPlusNormal"/>
              <w:jc w:val="center"/>
            </w:pPr>
            <w:r>
              <w:rPr>
                <w:color w:val="392C69"/>
              </w:rPr>
              <w:t xml:space="preserve">от 20.12.2011 </w:t>
            </w:r>
            <w:hyperlink r:id="rId21" w:history="1">
              <w:r>
                <w:rPr>
                  <w:color w:val="0000FF"/>
                </w:rPr>
                <w:t>N 1573-ЗРК</w:t>
              </w:r>
            </w:hyperlink>
            <w:r>
              <w:rPr>
                <w:color w:val="392C69"/>
              </w:rPr>
              <w:t xml:space="preserve">, от 07.03.2012 </w:t>
            </w:r>
            <w:hyperlink r:id="rId22" w:history="1">
              <w:r>
                <w:rPr>
                  <w:color w:val="0000FF"/>
                </w:rPr>
                <w:t>N 1583-ЗРК</w:t>
              </w:r>
            </w:hyperlink>
            <w:r>
              <w:rPr>
                <w:color w:val="392C69"/>
              </w:rPr>
              <w:t>,</w:t>
            </w:r>
          </w:p>
          <w:p w:rsidR="00E15083" w:rsidRDefault="00E15083">
            <w:pPr>
              <w:pStyle w:val="ConsPlusNormal"/>
              <w:jc w:val="center"/>
            </w:pPr>
            <w:r>
              <w:rPr>
                <w:color w:val="392C69"/>
              </w:rPr>
              <w:t xml:space="preserve">от 02.11.2012 </w:t>
            </w:r>
            <w:hyperlink r:id="rId23" w:history="1">
              <w:r>
                <w:rPr>
                  <w:color w:val="0000FF"/>
                </w:rPr>
                <w:t>N 1645-ЗРК</w:t>
              </w:r>
            </w:hyperlink>
            <w:r>
              <w:rPr>
                <w:color w:val="392C69"/>
              </w:rPr>
              <w:t xml:space="preserve">, от 11.12.2012 </w:t>
            </w:r>
            <w:hyperlink r:id="rId24" w:history="1">
              <w:r>
                <w:rPr>
                  <w:color w:val="0000FF"/>
                </w:rPr>
                <w:t>N 1656-ЗРК</w:t>
              </w:r>
            </w:hyperlink>
            <w:r>
              <w:rPr>
                <w:color w:val="392C69"/>
              </w:rPr>
              <w:t>,</w:t>
            </w:r>
          </w:p>
          <w:p w:rsidR="00E15083" w:rsidRDefault="00E15083">
            <w:pPr>
              <w:pStyle w:val="ConsPlusNormal"/>
              <w:jc w:val="center"/>
            </w:pPr>
            <w:r>
              <w:rPr>
                <w:color w:val="392C69"/>
              </w:rPr>
              <w:t xml:space="preserve">от 09.01.2013 </w:t>
            </w:r>
            <w:hyperlink r:id="rId25" w:history="1">
              <w:r>
                <w:rPr>
                  <w:color w:val="0000FF"/>
                </w:rPr>
                <w:t>N 1673-ЗРК</w:t>
              </w:r>
            </w:hyperlink>
            <w:r>
              <w:rPr>
                <w:color w:val="392C69"/>
              </w:rPr>
              <w:t xml:space="preserve">, от 07.03.2013 </w:t>
            </w:r>
            <w:hyperlink r:id="rId26" w:history="1">
              <w:r>
                <w:rPr>
                  <w:color w:val="0000FF"/>
                </w:rPr>
                <w:t>N 1689-ЗРК</w:t>
              </w:r>
            </w:hyperlink>
            <w:r>
              <w:rPr>
                <w:color w:val="392C69"/>
              </w:rPr>
              <w:t>,</w:t>
            </w:r>
          </w:p>
          <w:p w:rsidR="00E15083" w:rsidRDefault="00E15083">
            <w:pPr>
              <w:pStyle w:val="ConsPlusNormal"/>
              <w:jc w:val="center"/>
            </w:pPr>
            <w:r>
              <w:rPr>
                <w:color w:val="392C69"/>
              </w:rPr>
              <w:t xml:space="preserve">от 30.04.2013 </w:t>
            </w:r>
            <w:hyperlink r:id="rId27" w:history="1">
              <w:r>
                <w:rPr>
                  <w:color w:val="0000FF"/>
                </w:rPr>
                <w:t>N 1705-ЗРК</w:t>
              </w:r>
            </w:hyperlink>
            <w:r>
              <w:rPr>
                <w:color w:val="392C69"/>
              </w:rPr>
              <w:t xml:space="preserve">, от 27.12.2013 </w:t>
            </w:r>
            <w:hyperlink r:id="rId28" w:history="1">
              <w:r>
                <w:rPr>
                  <w:color w:val="0000FF"/>
                </w:rPr>
                <w:t>N 1766-ЗРК</w:t>
              </w:r>
            </w:hyperlink>
            <w:r>
              <w:rPr>
                <w:color w:val="392C69"/>
              </w:rPr>
              <w:t>,</w:t>
            </w:r>
          </w:p>
          <w:p w:rsidR="00E15083" w:rsidRDefault="00E15083">
            <w:pPr>
              <w:pStyle w:val="ConsPlusNormal"/>
              <w:jc w:val="center"/>
            </w:pPr>
            <w:r>
              <w:rPr>
                <w:color w:val="392C69"/>
              </w:rPr>
              <w:t xml:space="preserve">от 30.10.2015 </w:t>
            </w:r>
            <w:hyperlink r:id="rId29" w:history="1">
              <w:r>
                <w:rPr>
                  <w:color w:val="0000FF"/>
                </w:rPr>
                <w:t>N 1946-ЗРК</w:t>
              </w:r>
            </w:hyperlink>
            <w:r>
              <w:rPr>
                <w:color w:val="392C69"/>
              </w:rPr>
              <w:t xml:space="preserve">, от 22.12.2015 </w:t>
            </w:r>
            <w:hyperlink r:id="rId30" w:history="1">
              <w:r>
                <w:rPr>
                  <w:color w:val="0000FF"/>
                </w:rPr>
                <w:t>N 1966-ЗРК</w:t>
              </w:r>
            </w:hyperlink>
            <w:r>
              <w:rPr>
                <w:color w:val="392C69"/>
              </w:rPr>
              <w:t>,</w:t>
            </w:r>
          </w:p>
          <w:p w:rsidR="00E15083" w:rsidRDefault="00E15083">
            <w:pPr>
              <w:pStyle w:val="ConsPlusNormal"/>
              <w:jc w:val="center"/>
            </w:pPr>
            <w:r>
              <w:rPr>
                <w:color w:val="392C69"/>
              </w:rPr>
              <w:t xml:space="preserve">от 28.11.2016 </w:t>
            </w:r>
            <w:hyperlink r:id="rId31" w:history="1">
              <w:r>
                <w:rPr>
                  <w:color w:val="0000FF"/>
                </w:rPr>
                <w:t>N 2069-ЗРК</w:t>
              </w:r>
            </w:hyperlink>
            <w:r>
              <w:rPr>
                <w:color w:val="392C69"/>
              </w:rPr>
              <w:t xml:space="preserve">, от 28.07.2017 </w:t>
            </w:r>
            <w:hyperlink r:id="rId32" w:history="1">
              <w:r>
                <w:rPr>
                  <w:color w:val="0000FF"/>
                </w:rPr>
                <w:t>N 2150-ЗРК</w:t>
              </w:r>
            </w:hyperlink>
            <w:r>
              <w:rPr>
                <w:color w:val="392C69"/>
              </w:rPr>
              <w:t>,</w:t>
            </w:r>
          </w:p>
          <w:p w:rsidR="00E15083" w:rsidRDefault="00E15083">
            <w:pPr>
              <w:pStyle w:val="ConsPlusNormal"/>
              <w:jc w:val="center"/>
            </w:pPr>
            <w:r>
              <w:rPr>
                <w:color w:val="392C69"/>
              </w:rPr>
              <w:t xml:space="preserve">от 03.11.2017 </w:t>
            </w:r>
            <w:hyperlink r:id="rId33" w:history="1">
              <w:r>
                <w:rPr>
                  <w:color w:val="0000FF"/>
                </w:rPr>
                <w:t>N 2180-ЗРК</w:t>
              </w:r>
            </w:hyperlink>
            <w:r>
              <w:rPr>
                <w:color w:val="392C69"/>
              </w:rPr>
              <w:t xml:space="preserve">, от 26.02.2018 </w:t>
            </w:r>
            <w:hyperlink r:id="rId34" w:history="1">
              <w:r>
                <w:rPr>
                  <w:color w:val="0000FF"/>
                </w:rPr>
                <w:t>N 2220-ЗРК</w:t>
              </w:r>
            </w:hyperlink>
            <w:r>
              <w:rPr>
                <w:color w:val="392C69"/>
              </w:rPr>
              <w:t>,</w:t>
            </w:r>
          </w:p>
          <w:p w:rsidR="00E15083" w:rsidRDefault="00E15083">
            <w:pPr>
              <w:pStyle w:val="ConsPlusNormal"/>
              <w:jc w:val="center"/>
            </w:pPr>
            <w:r>
              <w:rPr>
                <w:color w:val="392C69"/>
              </w:rPr>
              <w:t xml:space="preserve">от 23.07.2018 </w:t>
            </w:r>
            <w:hyperlink r:id="rId35" w:history="1">
              <w:r>
                <w:rPr>
                  <w:color w:val="0000FF"/>
                </w:rPr>
                <w:t>N 2278-ЗРК</w:t>
              </w:r>
            </w:hyperlink>
            <w:r>
              <w:rPr>
                <w:color w:val="392C69"/>
              </w:rPr>
              <w:t xml:space="preserve">, от 20.03.2019 </w:t>
            </w:r>
            <w:hyperlink r:id="rId36" w:history="1">
              <w:r>
                <w:rPr>
                  <w:color w:val="0000FF"/>
                </w:rPr>
                <w:t>N 2353-ЗРК</w:t>
              </w:r>
            </w:hyperlink>
            <w:r>
              <w:rPr>
                <w:color w:val="392C69"/>
              </w:rPr>
              <w:t>,</w:t>
            </w:r>
          </w:p>
          <w:p w:rsidR="00E15083" w:rsidRDefault="00E15083">
            <w:pPr>
              <w:pStyle w:val="ConsPlusNormal"/>
              <w:jc w:val="center"/>
            </w:pPr>
            <w:r>
              <w:rPr>
                <w:color w:val="392C69"/>
              </w:rPr>
              <w:t xml:space="preserve">с изм., </w:t>
            </w:r>
            <w:proofErr w:type="gramStart"/>
            <w:r>
              <w:rPr>
                <w:color w:val="392C69"/>
              </w:rPr>
              <w:t>внесенными</w:t>
            </w:r>
            <w:proofErr w:type="gramEnd"/>
            <w:r>
              <w:rPr>
                <w:color w:val="392C69"/>
              </w:rPr>
              <w:t xml:space="preserve"> </w:t>
            </w:r>
            <w:hyperlink r:id="rId37" w:history="1">
              <w:r>
                <w:rPr>
                  <w:color w:val="0000FF"/>
                </w:rPr>
                <w:t>Постановлением</w:t>
              </w:r>
            </w:hyperlink>
            <w:r>
              <w:rPr>
                <w:color w:val="392C69"/>
              </w:rPr>
              <w:t xml:space="preserve"> Конституционного Суда</w:t>
            </w:r>
          </w:p>
          <w:p w:rsidR="00E15083" w:rsidRDefault="00E15083">
            <w:pPr>
              <w:pStyle w:val="ConsPlusNormal"/>
              <w:jc w:val="center"/>
            </w:pPr>
            <w:proofErr w:type="gramStart"/>
            <w:r>
              <w:rPr>
                <w:color w:val="392C69"/>
              </w:rPr>
              <w:t>Республики Карелия от 22.02.2017)</w:t>
            </w:r>
            <w:proofErr w:type="gramEnd"/>
          </w:p>
        </w:tc>
      </w:tr>
    </w:tbl>
    <w:p w:rsidR="00E15083" w:rsidRDefault="00E15083">
      <w:pPr>
        <w:pStyle w:val="ConsPlusNormal"/>
        <w:jc w:val="both"/>
      </w:pPr>
    </w:p>
    <w:p w:rsidR="00E15083" w:rsidRDefault="00E15083">
      <w:pPr>
        <w:pStyle w:val="ConsPlusNormal"/>
        <w:ind w:firstLine="540"/>
        <w:jc w:val="both"/>
      </w:pPr>
      <w:r>
        <w:t>Настоящий Закон в целях реализации полномочий Республики Карелия устанавливает меры по государственному обеспечению и социальной поддержке детей-сирот,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и порядок их реализации.</w:t>
      </w:r>
    </w:p>
    <w:p w:rsidR="00E15083" w:rsidRDefault="00E15083">
      <w:pPr>
        <w:pStyle w:val="ConsPlusNormal"/>
        <w:jc w:val="both"/>
      </w:pPr>
      <w:r>
        <w:t xml:space="preserve">(в ред. </w:t>
      </w:r>
      <w:hyperlink r:id="rId38" w:history="1">
        <w:r>
          <w:rPr>
            <w:color w:val="0000FF"/>
          </w:rPr>
          <w:t>Закона</w:t>
        </w:r>
      </w:hyperlink>
      <w:r>
        <w:t xml:space="preserve"> РК от 03.11.2017 N 2180-ЗРК)</w:t>
      </w:r>
    </w:p>
    <w:p w:rsidR="00E15083" w:rsidRDefault="00E15083">
      <w:pPr>
        <w:pStyle w:val="ConsPlusNormal"/>
        <w:jc w:val="both"/>
      </w:pPr>
    </w:p>
    <w:p w:rsidR="00E15083" w:rsidRDefault="00E15083">
      <w:pPr>
        <w:pStyle w:val="ConsPlusTitle"/>
        <w:ind w:firstLine="540"/>
        <w:jc w:val="both"/>
        <w:outlineLvl w:val="0"/>
      </w:pPr>
      <w:r>
        <w:t>Статья 1</w:t>
      </w:r>
    </w:p>
    <w:p w:rsidR="00E15083" w:rsidRDefault="00E15083">
      <w:pPr>
        <w:pStyle w:val="ConsPlusNormal"/>
        <w:ind w:firstLine="540"/>
        <w:jc w:val="both"/>
      </w:pPr>
      <w:r>
        <w:t xml:space="preserve">(в ред. </w:t>
      </w:r>
      <w:hyperlink r:id="rId39" w:history="1">
        <w:r>
          <w:rPr>
            <w:color w:val="0000FF"/>
          </w:rPr>
          <w:t>Закона</w:t>
        </w:r>
      </w:hyperlink>
      <w:r>
        <w:t xml:space="preserve"> РК от 06.10.2008 N 1230-ЗРК)</w:t>
      </w:r>
    </w:p>
    <w:p w:rsidR="00E15083" w:rsidRDefault="00E15083">
      <w:pPr>
        <w:pStyle w:val="ConsPlusNormal"/>
        <w:jc w:val="both"/>
      </w:pPr>
    </w:p>
    <w:p w:rsidR="00E15083" w:rsidRDefault="00E15083">
      <w:pPr>
        <w:pStyle w:val="ConsPlusNormal"/>
        <w:ind w:firstLine="540"/>
        <w:jc w:val="both"/>
      </w:pPr>
      <w:proofErr w:type="gramStart"/>
      <w:r>
        <w:t xml:space="preserve">Государственное обеспечение и социальная поддержка детей-сирот, детей, оставшихся без попечения родителей, лиц из числа детей-сирот и детей, оставшихся без попечения родителей, а </w:t>
      </w:r>
      <w:r>
        <w:lastRenderedPageBreak/>
        <w:t>также лиц, потерявших в период обучения обоих родителей или единственного родителя (за исключением детей, обучающихся в федеральных государственных образовательных организациях), однократное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w:t>
      </w:r>
      <w:proofErr w:type="gramEnd"/>
      <w:r>
        <w:t xml:space="preserve"> </w:t>
      </w:r>
      <w:proofErr w:type="gramStart"/>
      <w:r>
        <w:t>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w:t>
      </w:r>
      <w:proofErr w:type="gramEnd"/>
      <w:r>
        <w:t xml:space="preserve">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установленные настоящим Законом, являются расходными обязательствами Республики Карелия.</w:t>
      </w:r>
    </w:p>
    <w:p w:rsidR="00E15083" w:rsidRDefault="00E15083">
      <w:pPr>
        <w:pStyle w:val="ConsPlusNormal"/>
        <w:jc w:val="both"/>
      </w:pPr>
      <w:r>
        <w:t xml:space="preserve">(в ред. Законов РК от 09.01.2013 </w:t>
      </w:r>
      <w:hyperlink r:id="rId40" w:history="1">
        <w:r>
          <w:rPr>
            <w:color w:val="0000FF"/>
          </w:rPr>
          <w:t>N 1673-ЗРК</w:t>
        </w:r>
      </w:hyperlink>
      <w:r>
        <w:t xml:space="preserve">, от 30.10.2015 </w:t>
      </w:r>
      <w:hyperlink r:id="rId41" w:history="1">
        <w:r>
          <w:rPr>
            <w:color w:val="0000FF"/>
          </w:rPr>
          <w:t>N 1946-ЗРК</w:t>
        </w:r>
      </w:hyperlink>
      <w:r>
        <w:t xml:space="preserve">, от 03.11.2017 </w:t>
      </w:r>
      <w:hyperlink r:id="rId42" w:history="1">
        <w:r>
          <w:rPr>
            <w:color w:val="0000FF"/>
          </w:rPr>
          <w:t>N 2180-ЗРК</w:t>
        </w:r>
      </w:hyperlink>
      <w:r>
        <w:t>)</w:t>
      </w:r>
    </w:p>
    <w:p w:rsidR="00E15083" w:rsidRDefault="00E15083">
      <w:pPr>
        <w:pStyle w:val="ConsPlusNormal"/>
        <w:jc w:val="both"/>
      </w:pPr>
    </w:p>
    <w:p w:rsidR="00E15083" w:rsidRDefault="00E15083">
      <w:pPr>
        <w:pStyle w:val="ConsPlusTitle"/>
        <w:ind w:firstLine="540"/>
        <w:jc w:val="both"/>
        <w:outlineLvl w:val="0"/>
      </w:pPr>
      <w:r>
        <w:t>Статья 2</w:t>
      </w:r>
    </w:p>
    <w:p w:rsidR="00E15083" w:rsidRDefault="00E15083">
      <w:pPr>
        <w:pStyle w:val="ConsPlusNormal"/>
        <w:ind w:firstLine="540"/>
        <w:jc w:val="both"/>
      </w:pPr>
      <w:r>
        <w:t xml:space="preserve">(в ред. </w:t>
      </w:r>
      <w:hyperlink r:id="rId43" w:history="1">
        <w:r>
          <w:rPr>
            <w:color w:val="0000FF"/>
          </w:rPr>
          <w:t>Закона</w:t>
        </w:r>
      </w:hyperlink>
      <w:r>
        <w:t xml:space="preserve"> РК от 13.03.2007 N 1062-ЗРК)</w:t>
      </w:r>
    </w:p>
    <w:p w:rsidR="00E15083" w:rsidRDefault="00E15083">
      <w:pPr>
        <w:pStyle w:val="ConsPlusNormal"/>
        <w:jc w:val="both"/>
      </w:pPr>
    </w:p>
    <w:p w:rsidR="00E15083" w:rsidRDefault="00E15083">
      <w:pPr>
        <w:pStyle w:val="ConsPlusNormal"/>
        <w:ind w:firstLine="540"/>
        <w:jc w:val="both"/>
      </w:pPr>
      <w:r>
        <w:t xml:space="preserve">1. </w:t>
      </w:r>
      <w:proofErr w:type="gramStart"/>
      <w:r>
        <w:t>На содержание детей-сирот, детей, оставшихся без попечения родителей, детей, находящихся под опекой, попечительством, в приемных семьях, в семьях патронатных воспитателей, опекунам (попечителям), приемным родителям, патронатным воспитателям ежемесячно выплачиваются денежные средства.</w:t>
      </w:r>
      <w:proofErr w:type="gramEnd"/>
    </w:p>
    <w:p w:rsidR="00E15083" w:rsidRDefault="00E15083">
      <w:pPr>
        <w:pStyle w:val="ConsPlusNormal"/>
        <w:spacing w:before="220"/>
        <w:ind w:firstLine="540"/>
        <w:jc w:val="both"/>
      </w:pPr>
      <w:r>
        <w:t>Размер денежных средств, выплачиваемых ежемесячно на содержание каждого ребенка опекуну (попечителю), приемной семье, патронатному воспитателю, составляет 7718 рублей.</w:t>
      </w:r>
    </w:p>
    <w:p w:rsidR="00E15083" w:rsidRDefault="00E15083">
      <w:pPr>
        <w:pStyle w:val="ConsPlusNormal"/>
        <w:jc w:val="both"/>
      </w:pPr>
      <w:r>
        <w:t xml:space="preserve">(в ред. Законов РК от 31.12.2007 </w:t>
      </w:r>
      <w:hyperlink r:id="rId44" w:history="1">
        <w:r>
          <w:rPr>
            <w:color w:val="0000FF"/>
          </w:rPr>
          <w:t>N 1154-ЗРК</w:t>
        </w:r>
      </w:hyperlink>
      <w:r>
        <w:t xml:space="preserve">, от 30.04.2009 </w:t>
      </w:r>
      <w:hyperlink r:id="rId45" w:history="1">
        <w:r>
          <w:rPr>
            <w:color w:val="0000FF"/>
          </w:rPr>
          <w:t>N 1282-ЗРК</w:t>
        </w:r>
      </w:hyperlink>
      <w:r>
        <w:t xml:space="preserve">, от 07.03.2012 </w:t>
      </w:r>
      <w:hyperlink r:id="rId46" w:history="1">
        <w:r>
          <w:rPr>
            <w:color w:val="0000FF"/>
          </w:rPr>
          <w:t>N 1583-ЗРК</w:t>
        </w:r>
      </w:hyperlink>
      <w:r>
        <w:t xml:space="preserve">, от 07.03.2013 </w:t>
      </w:r>
      <w:hyperlink r:id="rId47" w:history="1">
        <w:r>
          <w:rPr>
            <w:color w:val="0000FF"/>
          </w:rPr>
          <w:t>N 1689-ЗРК</w:t>
        </w:r>
      </w:hyperlink>
      <w:r>
        <w:t>)</w:t>
      </w:r>
    </w:p>
    <w:p w:rsidR="00E15083" w:rsidRDefault="00E15083">
      <w:pPr>
        <w:pStyle w:val="ConsPlusNormal"/>
        <w:spacing w:before="220"/>
        <w:ind w:firstLine="540"/>
        <w:jc w:val="both"/>
      </w:pPr>
      <w:r>
        <w:t>2. Размер денежных средств, выплачиваемых ежемесячно на содержание каждого ребенка опекуну (попечителю), приемной семье, патронатному воспитателю, увеличивается на величину районного коэффициента, установленную законодательством Российской Федерации для расчета заработной платы работников организаций, расположенных в районах Крайнего Севера и приравненных к ним местностях.</w:t>
      </w:r>
    </w:p>
    <w:p w:rsidR="00E15083" w:rsidRDefault="00E15083">
      <w:pPr>
        <w:pStyle w:val="ConsPlusNormal"/>
        <w:spacing w:before="220"/>
        <w:ind w:firstLine="540"/>
        <w:jc w:val="both"/>
      </w:pPr>
      <w:r>
        <w:t>3. Порядок выплаты денежных средств на содержание детей-сирот, детей, оставшихся без попечения родителей, детей, находящихся под опекой, попечительством, в приемных семьях, в семьях патронатных воспитателей, устанавливается Правительством Республики Карелия.</w:t>
      </w:r>
    </w:p>
    <w:p w:rsidR="00E15083" w:rsidRDefault="00E15083">
      <w:pPr>
        <w:pStyle w:val="ConsPlusNormal"/>
        <w:jc w:val="both"/>
      </w:pPr>
    </w:p>
    <w:p w:rsidR="00E15083" w:rsidRDefault="00E15083">
      <w:pPr>
        <w:pStyle w:val="ConsPlusTitle"/>
        <w:ind w:firstLine="540"/>
        <w:jc w:val="both"/>
        <w:outlineLvl w:val="0"/>
      </w:pPr>
      <w:r>
        <w:t>Статья 2.1</w:t>
      </w:r>
    </w:p>
    <w:p w:rsidR="00E15083" w:rsidRDefault="00E15083">
      <w:pPr>
        <w:pStyle w:val="ConsPlusNormal"/>
        <w:ind w:firstLine="540"/>
        <w:jc w:val="both"/>
      </w:pPr>
      <w:r>
        <w:t>(</w:t>
      </w:r>
      <w:proofErr w:type="gramStart"/>
      <w:r>
        <w:t>введена</w:t>
      </w:r>
      <w:proofErr w:type="gramEnd"/>
      <w:r>
        <w:t xml:space="preserve"> </w:t>
      </w:r>
      <w:hyperlink r:id="rId48" w:history="1">
        <w:r>
          <w:rPr>
            <w:color w:val="0000FF"/>
          </w:rPr>
          <w:t>Законом</w:t>
        </w:r>
      </w:hyperlink>
      <w:r>
        <w:t xml:space="preserve"> РК от 13.03.2007 N 1062-ЗРК)</w:t>
      </w:r>
    </w:p>
    <w:p w:rsidR="00E15083" w:rsidRDefault="00E15083">
      <w:pPr>
        <w:pStyle w:val="ConsPlusNormal"/>
        <w:jc w:val="both"/>
      </w:pPr>
    </w:p>
    <w:p w:rsidR="00E15083" w:rsidRDefault="00E15083">
      <w:pPr>
        <w:pStyle w:val="ConsPlusNormal"/>
        <w:ind w:firstLine="540"/>
        <w:jc w:val="both"/>
      </w:pPr>
      <w:bookmarkStart w:id="0" w:name="P59"/>
      <w:bookmarkEnd w:id="0"/>
      <w:r>
        <w:t>1. За воспитание каждого ребенка приемному родителю выплачивается ежемесячное вознаграждение в размере 3733 рублей.</w:t>
      </w:r>
    </w:p>
    <w:p w:rsidR="00E15083" w:rsidRDefault="00E15083">
      <w:pPr>
        <w:pStyle w:val="ConsPlusNormal"/>
        <w:jc w:val="both"/>
      </w:pPr>
      <w:r>
        <w:t>(</w:t>
      </w:r>
      <w:proofErr w:type="gramStart"/>
      <w:r>
        <w:t>в</w:t>
      </w:r>
      <w:proofErr w:type="gramEnd"/>
      <w:r>
        <w:t xml:space="preserve"> ред. Законов РК от 22.12.2010 </w:t>
      </w:r>
      <w:hyperlink r:id="rId49" w:history="1">
        <w:r>
          <w:rPr>
            <w:color w:val="0000FF"/>
          </w:rPr>
          <w:t>N 1449-ЗРК</w:t>
        </w:r>
      </w:hyperlink>
      <w:r>
        <w:t xml:space="preserve">, от 21.10.2011 </w:t>
      </w:r>
      <w:hyperlink r:id="rId50" w:history="1">
        <w:r>
          <w:rPr>
            <w:color w:val="0000FF"/>
          </w:rPr>
          <w:t>N 1533-ЗРК</w:t>
        </w:r>
      </w:hyperlink>
      <w:r>
        <w:t xml:space="preserve">, от 20.12.2011 </w:t>
      </w:r>
      <w:hyperlink r:id="rId51" w:history="1">
        <w:r>
          <w:rPr>
            <w:color w:val="0000FF"/>
          </w:rPr>
          <w:t>N 1573-ЗРК</w:t>
        </w:r>
      </w:hyperlink>
      <w:r>
        <w:t xml:space="preserve">, от 07.03.2012 </w:t>
      </w:r>
      <w:hyperlink r:id="rId52" w:history="1">
        <w:r>
          <w:rPr>
            <w:color w:val="0000FF"/>
          </w:rPr>
          <w:t>N 1583-ЗРК</w:t>
        </w:r>
      </w:hyperlink>
      <w:r>
        <w:t xml:space="preserve">, от 09.01.2013 </w:t>
      </w:r>
      <w:hyperlink r:id="rId53" w:history="1">
        <w:r>
          <w:rPr>
            <w:color w:val="0000FF"/>
          </w:rPr>
          <w:t>N 1673-ЗРК</w:t>
        </w:r>
      </w:hyperlink>
      <w:r>
        <w:t xml:space="preserve">, от 27.12.2013 </w:t>
      </w:r>
      <w:hyperlink r:id="rId54" w:history="1">
        <w:r>
          <w:rPr>
            <w:color w:val="0000FF"/>
          </w:rPr>
          <w:t>N 1766-ЗРК</w:t>
        </w:r>
      </w:hyperlink>
      <w:r>
        <w:t>)</w:t>
      </w:r>
    </w:p>
    <w:p w:rsidR="00E15083" w:rsidRDefault="00E15083">
      <w:pPr>
        <w:pStyle w:val="ConsPlusNormal"/>
        <w:spacing w:before="220"/>
        <w:ind w:firstLine="540"/>
        <w:jc w:val="both"/>
      </w:pPr>
      <w:r>
        <w:t xml:space="preserve">2. За воспитание ребенка-инвалида приемному родителю производится доплата в размере 25 процентов от ежемесячного вознаграждения, установленного </w:t>
      </w:r>
      <w:hyperlink w:anchor="P59" w:history="1">
        <w:r>
          <w:rPr>
            <w:color w:val="0000FF"/>
          </w:rPr>
          <w:t>частью 1</w:t>
        </w:r>
      </w:hyperlink>
      <w:r>
        <w:t xml:space="preserve"> настоящей статьи.</w:t>
      </w:r>
    </w:p>
    <w:p w:rsidR="00E15083" w:rsidRDefault="00E15083">
      <w:pPr>
        <w:pStyle w:val="ConsPlusNormal"/>
        <w:jc w:val="both"/>
      </w:pPr>
      <w:r>
        <w:t>(</w:t>
      </w:r>
      <w:proofErr w:type="gramStart"/>
      <w:r>
        <w:t>в</w:t>
      </w:r>
      <w:proofErr w:type="gramEnd"/>
      <w:r>
        <w:t xml:space="preserve"> ред. </w:t>
      </w:r>
      <w:hyperlink r:id="rId55" w:history="1">
        <w:r>
          <w:rPr>
            <w:color w:val="0000FF"/>
          </w:rPr>
          <w:t>Закона</w:t>
        </w:r>
      </w:hyperlink>
      <w:r>
        <w:t xml:space="preserve"> РК от 22.12.2010 N 1449-ЗРК)</w:t>
      </w:r>
    </w:p>
    <w:p w:rsidR="00E15083" w:rsidRDefault="00E15083">
      <w:pPr>
        <w:pStyle w:val="ConsPlusNormal"/>
        <w:spacing w:before="220"/>
        <w:ind w:firstLine="540"/>
        <w:jc w:val="both"/>
      </w:pPr>
      <w:r>
        <w:t>3. Установленные настоящей статьей ежемесячное вознаграждение и доплата за воспитание ребенка-инвалида производятся с применением районного коэффициента и процентной надбавки за работу в районах Крайнего Севера и приравненных к ним местностях.</w:t>
      </w:r>
    </w:p>
    <w:p w:rsidR="00E15083" w:rsidRDefault="00E15083">
      <w:pPr>
        <w:pStyle w:val="ConsPlusNormal"/>
        <w:jc w:val="both"/>
      </w:pPr>
      <w:r>
        <w:t>(</w:t>
      </w:r>
      <w:proofErr w:type="gramStart"/>
      <w:r>
        <w:t>в</w:t>
      </w:r>
      <w:proofErr w:type="gramEnd"/>
      <w:r>
        <w:t xml:space="preserve"> ред. </w:t>
      </w:r>
      <w:hyperlink r:id="rId56" w:history="1">
        <w:r>
          <w:rPr>
            <w:color w:val="0000FF"/>
          </w:rPr>
          <w:t>Закона</w:t>
        </w:r>
      </w:hyperlink>
      <w:r>
        <w:t xml:space="preserve"> РК от 22.12.2010 N 1449-ЗРК)</w:t>
      </w:r>
    </w:p>
    <w:p w:rsidR="00E15083" w:rsidRDefault="00E15083">
      <w:pPr>
        <w:pStyle w:val="ConsPlusNormal"/>
        <w:spacing w:before="220"/>
        <w:ind w:firstLine="540"/>
        <w:jc w:val="both"/>
      </w:pPr>
      <w:r>
        <w:lastRenderedPageBreak/>
        <w:t xml:space="preserve">4. Порядок выплаты ежемесячного вознаграждения и доплаты за воспитание ребенка-инвалида, </w:t>
      </w:r>
      <w:proofErr w:type="gramStart"/>
      <w:r>
        <w:t>установленных</w:t>
      </w:r>
      <w:proofErr w:type="gramEnd"/>
      <w:r>
        <w:t xml:space="preserve"> настоящей статьей, определяется Правительством Республики Карелия.</w:t>
      </w:r>
    </w:p>
    <w:p w:rsidR="00E15083" w:rsidRDefault="00E15083">
      <w:pPr>
        <w:pStyle w:val="ConsPlusNormal"/>
        <w:jc w:val="both"/>
      </w:pPr>
      <w:r>
        <w:t>(</w:t>
      </w:r>
      <w:proofErr w:type="gramStart"/>
      <w:r>
        <w:t>ч</w:t>
      </w:r>
      <w:proofErr w:type="gramEnd"/>
      <w:r>
        <w:t xml:space="preserve">асть 4 введена </w:t>
      </w:r>
      <w:hyperlink r:id="rId57" w:history="1">
        <w:r>
          <w:rPr>
            <w:color w:val="0000FF"/>
          </w:rPr>
          <w:t>Законом</w:t>
        </w:r>
      </w:hyperlink>
      <w:r>
        <w:t xml:space="preserve"> РК от 28.11.2016 N 2069-ЗРК)</w:t>
      </w:r>
    </w:p>
    <w:p w:rsidR="00E15083" w:rsidRDefault="00E15083">
      <w:pPr>
        <w:pStyle w:val="ConsPlusNormal"/>
        <w:jc w:val="both"/>
      </w:pPr>
    </w:p>
    <w:p w:rsidR="00E15083" w:rsidRDefault="00E15083">
      <w:pPr>
        <w:pStyle w:val="ConsPlusTitle"/>
        <w:ind w:firstLine="540"/>
        <w:jc w:val="both"/>
        <w:outlineLvl w:val="0"/>
      </w:pPr>
      <w:r>
        <w:t>Статья 2.2</w:t>
      </w:r>
    </w:p>
    <w:p w:rsidR="00E15083" w:rsidRDefault="00E15083">
      <w:pPr>
        <w:pStyle w:val="ConsPlusNormal"/>
        <w:ind w:firstLine="540"/>
        <w:jc w:val="both"/>
      </w:pPr>
      <w:r>
        <w:t>(</w:t>
      </w:r>
      <w:proofErr w:type="gramStart"/>
      <w:r>
        <w:t>введена</w:t>
      </w:r>
      <w:proofErr w:type="gramEnd"/>
      <w:r>
        <w:t xml:space="preserve"> </w:t>
      </w:r>
      <w:hyperlink r:id="rId58" w:history="1">
        <w:r>
          <w:rPr>
            <w:color w:val="0000FF"/>
          </w:rPr>
          <w:t>Законом</w:t>
        </w:r>
      </w:hyperlink>
      <w:r>
        <w:t xml:space="preserve"> РК от 13.03.2007 N 1062-ЗРК)</w:t>
      </w:r>
    </w:p>
    <w:p w:rsidR="00E15083" w:rsidRDefault="00E15083">
      <w:pPr>
        <w:pStyle w:val="ConsPlusNormal"/>
        <w:jc w:val="both"/>
      </w:pPr>
    </w:p>
    <w:p w:rsidR="00E15083" w:rsidRDefault="00E15083">
      <w:pPr>
        <w:pStyle w:val="ConsPlusNormal"/>
        <w:ind w:firstLine="540"/>
        <w:jc w:val="both"/>
      </w:pPr>
      <w:bookmarkStart w:id="1" w:name="P71"/>
      <w:bookmarkEnd w:id="1"/>
      <w:r>
        <w:t>1. За воспитание каждого ребенка патронатному воспитателю выплачивается ежемесячное вознаграждение в размере 3733 рублей.</w:t>
      </w:r>
    </w:p>
    <w:p w:rsidR="00E15083" w:rsidRDefault="00E15083">
      <w:pPr>
        <w:pStyle w:val="ConsPlusNormal"/>
        <w:jc w:val="both"/>
      </w:pPr>
      <w:r>
        <w:t>(</w:t>
      </w:r>
      <w:proofErr w:type="gramStart"/>
      <w:r>
        <w:t>в</w:t>
      </w:r>
      <w:proofErr w:type="gramEnd"/>
      <w:r>
        <w:t xml:space="preserve"> ред. Законов РК от 22.12.2010 </w:t>
      </w:r>
      <w:hyperlink r:id="rId59" w:history="1">
        <w:r>
          <w:rPr>
            <w:color w:val="0000FF"/>
          </w:rPr>
          <w:t>N 1449-ЗРК</w:t>
        </w:r>
      </w:hyperlink>
      <w:r>
        <w:t xml:space="preserve">, от 21.10.2011 </w:t>
      </w:r>
      <w:hyperlink r:id="rId60" w:history="1">
        <w:r>
          <w:rPr>
            <w:color w:val="0000FF"/>
          </w:rPr>
          <w:t>N 1533-ЗРК</w:t>
        </w:r>
      </w:hyperlink>
      <w:r>
        <w:t xml:space="preserve">, от 20.12.2011 </w:t>
      </w:r>
      <w:hyperlink r:id="rId61" w:history="1">
        <w:r>
          <w:rPr>
            <w:color w:val="0000FF"/>
          </w:rPr>
          <w:t>N 1573-ЗРК</w:t>
        </w:r>
      </w:hyperlink>
      <w:r>
        <w:t xml:space="preserve">, от 07.03.2012 </w:t>
      </w:r>
      <w:hyperlink r:id="rId62" w:history="1">
        <w:r>
          <w:rPr>
            <w:color w:val="0000FF"/>
          </w:rPr>
          <w:t>N 1583-ЗРК</w:t>
        </w:r>
      </w:hyperlink>
      <w:r>
        <w:t xml:space="preserve">, от 09.01.2013 </w:t>
      </w:r>
      <w:hyperlink r:id="rId63" w:history="1">
        <w:r>
          <w:rPr>
            <w:color w:val="0000FF"/>
          </w:rPr>
          <w:t>N 1673-ЗРК</w:t>
        </w:r>
      </w:hyperlink>
      <w:r>
        <w:t xml:space="preserve">, от 27.12.2013 </w:t>
      </w:r>
      <w:hyperlink r:id="rId64" w:history="1">
        <w:r>
          <w:rPr>
            <w:color w:val="0000FF"/>
          </w:rPr>
          <w:t>N 1766-ЗРК</w:t>
        </w:r>
      </w:hyperlink>
      <w:r>
        <w:t>)</w:t>
      </w:r>
    </w:p>
    <w:p w:rsidR="00E15083" w:rsidRDefault="00E15083">
      <w:pPr>
        <w:pStyle w:val="ConsPlusNormal"/>
        <w:spacing w:before="220"/>
        <w:ind w:firstLine="540"/>
        <w:jc w:val="both"/>
      </w:pPr>
      <w:r>
        <w:t xml:space="preserve">2. За воспитание ребенка-инвалида патронатному воспитателю производится доплата в размере 25 процентов от ежемесячного вознаграждения, установленного </w:t>
      </w:r>
      <w:hyperlink w:anchor="P71" w:history="1">
        <w:r>
          <w:rPr>
            <w:color w:val="0000FF"/>
          </w:rPr>
          <w:t>частью 1</w:t>
        </w:r>
      </w:hyperlink>
      <w:r>
        <w:t xml:space="preserve"> настоящей статьи.</w:t>
      </w:r>
    </w:p>
    <w:p w:rsidR="00E15083" w:rsidRDefault="00E15083">
      <w:pPr>
        <w:pStyle w:val="ConsPlusNormal"/>
        <w:jc w:val="both"/>
      </w:pPr>
      <w:r>
        <w:t>(</w:t>
      </w:r>
      <w:proofErr w:type="gramStart"/>
      <w:r>
        <w:t>в</w:t>
      </w:r>
      <w:proofErr w:type="gramEnd"/>
      <w:r>
        <w:t xml:space="preserve"> ред. </w:t>
      </w:r>
      <w:hyperlink r:id="rId65" w:history="1">
        <w:r>
          <w:rPr>
            <w:color w:val="0000FF"/>
          </w:rPr>
          <w:t>Закона</w:t>
        </w:r>
      </w:hyperlink>
      <w:r>
        <w:t xml:space="preserve"> РК от 22.12.2010 N 1449-ЗРК)</w:t>
      </w:r>
    </w:p>
    <w:p w:rsidR="00E15083" w:rsidRDefault="00E15083">
      <w:pPr>
        <w:pStyle w:val="ConsPlusNormal"/>
        <w:spacing w:before="220"/>
        <w:ind w:firstLine="540"/>
        <w:jc w:val="both"/>
      </w:pPr>
      <w:r>
        <w:t>3. Установленные настоящей статьей ежемесячное вознаграждение и доплата за воспитание ребенка-инвалида производятся с применением районного коэффициента и процентной надбавки за работу в районах Крайнего Севера и приравненных к ним местностях.</w:t>
      </w:r>
    </w:p>
    <w:p w:rsidR="00E15083" w:rsidRDefault="00E15083">
      <w:pPr>
        <w:pStyle w:val="ConsPlusNormal"/>
        <w:jc w:val="both"/>
      </w:pPr>
      <w:r>
        <w:t>(</w:t>
      </w:r>
      <w:proofErr w:type="gramStart"/>
      <w:r>
        <w:t>в</w:t>
      </w:r>
      <w:proofErr w:type="gramEnd"/>
      <w:r>
        <w:t xml:space="preserve"> ред. </w:t>
      </w:r>
      <w:hyperlink r:id="rId66" w:history="1">
        <w:r>
          <w:rPr>
            <w:color w:val="0000FF"/>
          </w:rPr>
          <w:t>Закона</w:t>
        </w:r>
      </w:hyperlink>
      <w:r>
        <w:t xml:space="preserve"> РК от 22.12.2010 N 1449-ЗРК)</w:t>
      </w:r>
    </w:p>
    <w:p w:rsidR="00E15083" w:rsidRDefault="00E15083">
      <w:pPr>
        <w:pStyle w:val="ConsPlusNormal"/>
        <w:spacing w:before="220"/>
        <w:ind w:firstLine="540"/>
        <w:jc w:val="both"/>
      </w:pPr>
      <w:r>
        <w:t xml:space="preserve">4. Порядок выплаты ежемесячного вознаграждения и доплаты за воспитание ребенка-инвалида, </w:t>
      </w:r>
      <w:proofErr w:type="gramStart"/>
      <w:r>
        <w:t>установленных</w:t>
      </w:r>
      <w:proofErr w:type="gramEnd"/>
      <w:r>
        <w:t xml:space="preserve"> настоящей статьей, определяется Правительством Республики Карелия.</w:t>
      </w:r>
    </w:p>
    <w:p w:rsidR="00E15083" w:rsidRDefault="00E15083">
      <w:pPr>
        <w:pStyle w:val="ConsPlusNormal"/>
        <w:jc w:val="both"/>
      </w:pPr>
      <w:r>
        <w:t>(</w:t>
      </w:r>
      <w:proofErr w:type="gramStart"/>
      <w:r>
        <w:t>ч</w:t>
      </w:r>
      <w:proofErr w:type="gramEnd"/>
      <w:r>
        <w:t xml:space="preserve">асть 4 в ред. </w:t>
      </w:r>
      <w:hyperlink r:id="rId67" w:history="1">
        <w:r>
          <w:rPr>
            <w:color w:val="0000FF"/>
          </w:rPr>
          <w:t>Закона</w:t>
        </w:r>
      </w:hyperlink>
      <w:r>
        <w:t xml:space="preserve"> РК от 28.11.2016 N 2069-ЗРК)</w:t>
      </w:r>
    </w:p>
    <w:p w:rsidR="00E15083" w:rsidRDefault="00E15083">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15083">
        <w:trPr>
          <w:jc w:val="center"/>
        </w:trPr>
        <w:tc>
          <w:tcPr>
            <w:tcW w:w="9294" w:type="dxa"/>
            <w:tcBorders>
              <w:top w:val="nil"/>
              <w:left w:val="single" w:sz="24" w:space="0" w:color="CED3F1"/>
              <w:bottom w:val="nil"/>
              <w:right w:val="single" w:sz="24" w:space="0" w:color="F4F3F8"/>
            </w:tcBorders>
            <w:shd w:val="clear" w:color="auto" w:fill="F4F3F8"/>
          </w:tcPr>
          <w:p w:rsidR="00E15083" w:rsidRDefault="00E15083">
            <w:pPr>
              <w:pStyle w:val="ConsPlusNormal"/>
              <w:jc w:val="both"/>
            </w:pPr>
            <w:r>
              <w:rPr>
                <w:color w:val="392C69"/>
              </w:rPr>
              <w:t xml:space="preserve">Действие статьи 2.3 </w:t>
            </w:r>
            <w:proofErr w:type="gramStart"/>
            <w:r>
              <w:rPr>
                <w:color w:val="392C69"/>
              </w:rPr>
              <w:t>распространяется</w:t>
            </w:r>
            <w:proofErr w:type="gramEnd"/>
            <w:r>
              <w:rPr>
                <w:color w:val="392C69"/>
              </w:rPr>
              <w:t xml:space="preserve"> в том числе на правоотношения по опеке (попечительству) над детьми из числа детей-сирот и детей, оставшихся без попечения родителей, являющимися детьми-инвалидами или находящимися в возрасте старше 13 лет, независимо от времени возникновения указанных правоотношений, если опекуны (попечители), оформившие опеку или попечительство на безвозмездной основе до вступления настоящего Закона в силу, заключили с органами опеки и попечительства договор об осуществлении опеки (попечительства) на возмездных условиях (</w:t>
            </w:r>
            <w:hyperlink w:anchor="P273" w:history="1">
              <w:r>
                <w:rPr>
                  <w:color w:val="0000FF"/>
                </w:rPr>
                <w:t>часть 2 статьи 5</w:t>
              </w:r>
            </w:hyperlink>
            <w:r>
              <w:rPr>
                <w:color w:val="392C69"/>
              </w:rPr>
              <w:t xml:space="preserve"> данного документа).</w:t>
            </w:r>
          </w:p>
        </w:tc>
      </w:tr>
    </w:tbl>
    <w:p w:rsidR="00E15083" w:rsidRDefault="00E15083">
      <w:pPr>
        <w:pStyle w:val="ConsPlusTitle"/>
        <w:spacing w:before="280"/>
        <w:ind w:firstLine="540"/>
        <w:jc w:val="both"/>
        <w:outlineLvl w:val="0"/>
      </w:pPr>
      <w:bookmarkStart w:id="2" w:name="P81"/>
      <w:bookmarkEnd w:id="2"/>
      <w:r>
        <w:t>Статья 2.3</w:t>
      </w:r>
    </w:p>
    <w:p w:rsidR="00E15083" w:rsidRDefault="00E15083">
      <w:pPr>
        <w:pStyle w:val="ConsPlusNormal"/>
        <w:ind w:firstLine="540"/>
        <w:jc w:val="both"/>
      </w:pPr>
      <w:r>
        <w:t>(</w:t>
      </w:r>
      <w:proofErr w:type="gramStart"/>
      <w:r>
        <w:t>введена</w:t>
      </w:r>
      <w:proofErr w:type="gramEnd"/>
      <w:r>
        <w:t xml:space="preserve"> </w:t>
      </w:r>
      <w:hyperlink r:id="rId68" w:history="1">
        <w:r>
          <w:rPr>
            <w:color w:val="0000FF"/>
          </w:rPr>
          <w:t>Законом</w:t>
        </w:r>
      </w:hyperlink>
      <w:r>
        <w:t xml:space="preserve"> РК от 29.04.2009 N 1281-ЗРК)</w:t>
      </w:r>
    </w:p>
    <w:p w:rsidR="00E15083" w:rsidRDefault="00E15083">
      <w:pPr>
        <w:pStyle w:val="ConsPlusNormal"/>
        <w:jc w:val="both"/>
      </w:pPr>
    </w:p>
    <w:p w:rsidR="00E15083" w:rsidRDefault="00E15083">
      <w:pPr>
        <w:pStyle w:val="ConsPlusNormal"/>
        <w:ind w:firstLine="540"/>
        <w:jc w:val="both"/>
      </w:pPr>
      <w:bookmarkStart w:id="3" w:name="P84"/>
      <w:bookmarkEnd w:id="3"/>
      <w:r>
        <w:t>1. При осуществлении опеки (попечительства) над ребенком из числа детей-сирот и детей, оставшихся без попечения родителей, являющимся ребенком-инвалидом или находящимся в возрасте старше 13 лет, опекуну (попечителю), заключившему в соответствии с федеральным законодательством договор об осуществлении опеки (попечительства) на возмездных условиях, выплачивается вознаграждение.</w:t>
      </w:r>
    </w:p>
    <w:p w:rsidR="00E15083" w:rsidRDefault="00E15083">
      <w:pPr>
        <w:pStyle w:val="ConsPlusNormal"/>
        <w:spacing w:before="220"/>
        <w:ind w:firstLine="540"/>
        <w:jc w:val="both"/>
      </w:pPr>
      <w:r>
        <w:t>Право опекуна (попечителя) на получение вознаграждения возникает с момента заключения договора об осуществлении опеки (попечительства) на возмездных условиях.</w:t>
      </w:r>
    </w:p>
    <w:p w:rsidR="00E15083" w:rsidRDefault="00E15083">
      <w:pPr>
        <w:pStyle w:val="ConsPlusNormal"/>
        <w:jc w:val="both"/>
      </w:pPr>
      <w:r>
        <w:t>(</w:t>
      </w:r>
      <w:proofErr w:type="gramStart"/>
      <w:r>
        <w:t>ч</w:t>
      </w:r>
      <w:proofErr w:type="gramEnd"/>
      <w:r>
        <w:t xml:space="preserve">асть 1 в ред. </w:t>
      </w:r>
      <w:hyperlink r:id="rId69" w:history="1">
        <w:r>
          <w:rPr>
            <w:color w:val="0000FF"/>
          </w:rPr>
          <w:t>Закона</w:t>
        </w:r>
      </w:hyperlink>
      <w:r>
        <w:t xml:space="preserve"> РК от 29.12.2010 N 1460-ЗРК)</w:t>
      </w:r>
    </w:p>
    <w:p w:rsidR="00E15083" w:rsidRDefault="00E15083">
      <w:pPr>
        <w:pStyle w:val="ConsPlusNormal"/>
        <w:spacing w:before="220"/>
        <w:ind w:firstLine="540"/>
        <w:jc w:val="both"/>
      </w:pPr>
      <w:r>
        <w:t>2. Установленное настоящей статьей вознаграждение выплачивается опекунам (попечителям) детей-сирот и детей, оставшихся без попечения родителей, не являющимся приемными родителями, патронатными воспитателями.</w:t>
      </w:r>
    </w:p>
    <w:p w:rsidR="00E15083" w:rsidRDefault="00E15083">
      <w:pPr>
        <w:pStyle w:val="ConsPlusNormal"/>
        <w:spacing w:before="220"/>
        <w:ind w:firstLine="540"/>
        <w:jc w:val="both"/>
      </w:pPr>
      <w:r>
        <w:t xml:space="preserve">3. Вознаграждение опекуну (попечителю) выплачивается ежемесячно за воспитание каждого ребенка, указанного в </w:t>
      </w:r>
      <w:hyperlink w:anchor="P84" w:history="1">
        <w:r>
          <w:rPr>
            <w:color w:val="0000FF"/>
          </w:rPr>
          <w:t>части 1</w:t>
        </w:r>
      </w:hyperlink>
      <w:r>
        <w:t xml:space="preserve"> настоящей статьи, в размере 3733 рублей.</w:t>
      </w:r>
    </w:p>
    <w:p w:rsidR="00E15083" w:rsidRDefault="00E15083">
      <w:pPr>
        <w:pStyle w:val="ConsPlusNormal"/>
        <w:jc w:val="both"/>
      </w:pPr>
      <w:r>
        <w:lastRenderedPageBreak/>
        <w:t>(</w:t>
      </w:r>
      <w:proofErr w:type="gramStart"/>
      <w:r>
        <w:t>в</w:t>
      </w:r>
      <w:proofErr w:type="gramEnd"/>
      <w:r>
        <w:t xml:space="preserve"> ред. Законов РК от 21.10.2011 </w:t>
      </w:r>
      <w:hyperlink r:id="rId70" w:history="1">
        <w:r>
          <w:rPr>
            <w:color w:val="0000FF"/>
          </w:rPr>
          <w:t>N 1533-ЗРК</w:t>
        </w:r>
      </w:hyperlink>
      <w:r>
        <w:t xml:space="preserve">, от 20.12.2011 </w:t>
      </w:r>
      <w:hyperlink r:id="rId71" w:history="1">
        <w:r>
          <w:rPr>
            <w:color w:val="0000FF"/>
          </w:rPr>
          <w:t>N 1573-ЗРК</w:t>
        </w:r>
      </w:hyperlink>
      <w:r>
        <w:t xml:space="preserve">, от 07.03.2012 </w:t>
      </w:r>
      <w:hyperlink r:id="rId72" w:history="1">
        <w:r>
          <w:rPr>
            <w:color w:val="0000FF"/>
          </w:rPr>
          <w:t>N 1583-ЗРК</w:t>
        </w:r>
      </w:hyperlink>
      <w:r>
        <w:t xml:space="preserve">, от 09.01.2013 </w:t>
      </w:r>
      <w:hyperlink r:id="rId73" w:history="1">
        <w:r>
          <w:rPr>
            <w:color w:val="0000FF"/>
          </w:rPr>
          <w:t>N 1673-ЗРК</w:t>
        </w:r>
      </w:hyperlink>
      <w:r>
        <w:t xml:space="preserve">, от 27.12.2013 </w:t>
      </w:r>
      <w:hyperlink r:id="rId74" w:history="1">
        <w:r>
          <w:rPr>
            <w:color w:val="0000FF"/>
          </w:rPr>
          <w:t>N 1766-ЗРК</w:t>
        </w:r>
      </w:hyperlink>
      <w:r>
        <w:t>)</w:t>
      </w:r>
    </w:p>
    <w:p w:rsidR="00E15083" w:rsidRDefault="00E15083">
      <w:pPr>
        <w:pStyle w:val="ConsPlusNormal"/>
        <w:spacing w:before="220"/>
        <w:ind w:firstLine="540"/>
        <w:jc w:val="both"/>
      </w:pPr>
      <w:r>
        <w:t>4. Установленное настоящей статьей вознаграждение опекуну (попечителю) выплачивается с применением районного коэффициента и процентной надбавки за работу в районах Крайнего Севера и приравненных к ним местностях.</w:t>
      </w:r>
    </w:p>
    <w:p w:rsidR="00E15083" w:rsidRDefault="00E15083">
      <w:pPr>
        <w:pStyle w:val="ConsPlusNormal"/>
        <w:spacing w:before="220"/>
        <w:ind w:firstLine="540"/>
        <w:jc w:val="both"/>
      </w:pPr>
      <w:r>
        <w:t>5. Порядок выплаты вознаграждения опекуну (попечителю), установленного настоящей статьей, определяется Правительством Республики Карелия.</w:t>
      </w:r>
    </w:p>
    <w:p w:rsidR="00E15083" w:rsidRDefault="00E15083">
      <w:pPr>
        <w:pStyle w:val="ConsPlusNormal"/>
        <w:jc w:val="both"/>
      </w:pPr>
      <w:r>
        <w:t>(</w:t>
      </w:r>
      <w:proofErr w:type="gramStart"/>
      <w:r>
        <w:t>ч</w:t>
      </w:r>
      <w:proofErr w:type="gramEnd"/>
      <w:r>
        <w:t xml:space="preserve">асть 5 в ред. </w:t>
      </w:r>
      <w:hyperlink r:id="rId75" w:history="1">
        <w:r>
          <w:rPr>
            <w:color w:val="0000FF"/>
          </w:rPr>
          <w:t>Закона</w:t>
        </w:r>
      </w:hyperlink>
      <w:r>
        <w:t xml:space="preserve"> РК от 28.11.2016 N 2069-ЗРК)</w:t>
      </w:r>
    </w:p>
    <w:p w:rsidR="00E15083" w:rsidRDefault="00E15083">
      <w:pPr>
        <w:pStyle w:val="ConsPlusNormal"/>
        <w:jc w:val="both"/>
      </w:pPr>
    </w:p>
    <w:p w:rsidR="00E15083" w:rsidRDefault="00E15083">
      <w:pPr>
        <w:pStyle w:val="ConsPlusTitle"/>
        <w:ind w:firstLine="540"/>
        <w:jc w:val="both"/>
        <w:outlineLvl w:val="0"/>
      </w:pPr>
      <w:r>
        <w:t>Статья 2.4</w:t>
      </w:r>
    </w:p>
    <w:p w:rsidR="00E15083" w:rsidRDefault="00E15083">
      <w:pPr>
        <w:pStyle w:val="ConsPlusNormal"/>
        <w:ind w:firstLine="540"/>
        <w:jc w:val="both"/>
      </w:pPr>
      <w:r>
        <w:t>(</w:t>
      </w:r>
      <w:proofErr w:type="gramStart"/>
      <w:r>
        <w:t>введена</w:t>
      </w:r>
      <w:proofErr w:type="gramEnd"/>
      <w:r>
        <w:t xml:space="preserve"> </w:t>
      </w:r>
      <w:hyperlink r:id="rId76" w:history="1">
        <w:r>
          <w:rPr>
            <w:color w:val="0000FF"/>
          </w:rPr>
          <w:t>Законом</w:t>
        </w:r>
      </w:hyperlink>
      <w:r>
        <w:t xml:space="preserve"> РК от 02.11.2012 N 1645-ЗРК)</w:t>
      </w:r>
    </w:p>
    <w:p w:rsidR="00E15083" w:rsidRDefault="00E15083">
      <w:pPr>
        <w:pStyle w:val="ConsPlusNormal"/>
        <w:jc w:val="both"/>
      </w:pPr>
    </w:p>
    <w:p w:rsidR="00E15083" w:rsidRDefault="00E15083">
      <w:pPr>
        <w:pStyle w:val="ConsPlusNormal"/>
        <w:ind w:firstLine="540"/>
        <w:jc w:val="both"/>
      </w:pPr>
      <w:proofErr w:type="gramStart"/>
      <w:r>
        <w:t>В случае если по достижении совершеннолетия (но не более чем до 23 лет) бывший подопечный продолжает обучение в общеобразовательной организации по общеобразовательной программе и проживает в семье бывшего опекуна (попечителя), осуществлявшего воспитание бывшего подопечного на основании договора об опеке (попечительстве), в том числе на основании договора о приемной семье или о патронатном воспитании, бывший опекун (попечитель) имеет право на получение</w:t>
      </w:r>
      <w:proofErr w:type="gramEnd"/>
      <w:r>
        <w:t xml:space="preserve"> ежемесячной выплаты в размере 7315 рублей в </w:t>
      </w:r>
      <w:hyperlink r:id="rId77" w:history="1">
        <w:r>
          <w:rPr>
            <w:color w:val="0000FF"/>
          </w:rPr>
          <w:t>порядке</w:t>
        </w:r>
      </w:hyperlink>
      <w:r>
        <w:t>, определяемом Правительством Республики Карелия.</w:t>
      </w:r>
    </w:p>
    <w:p w:rsidR="00E15083" w:rsidRDefault="00E15083">
      <w:pPr>
        <w:pStyle w:val="ConsPlusNormal"/>
        <w:jc w:val="both"/>
      </w:pPr>
      <w:r>
        <w:t xml:space="preserve">(в ред. </w:t>
      </w:r>
      <w:hyperlink r:id="rId78" w:history="1">
        <w:r>
          <w:rPr>
            <w:color w:val="0000FF"/>
          </w:rPr>
          <w:t>Закона</w:t>
        </w:r>
      </w:hyperlink>
      <w:r>
        <w:t xml:space="preserve"> РК от 30.10.2015 N 1946-ЗРК)</w:t>
      </w:r>
    </w:p>
    <w:p w:rsidR="00E15083" w:rsidRDefault="00E15083">
      <w:pPr>
        <w:pStyle w:val="ConsPlusNormal"/>
        <w:jc w:val="both"/>
      </w:pPr>
    </w:p>
    <w:p w:rsidR="00E15083" w:rsidRDefault="00E15083">
      <w:pPr>
        <w:pStyle w:val="ConsPlusTitle"/>
        <w:ind w:firstLine="540"/>
        <w:jc w:val="both"/>
        <w:outlineLvl w:val="0"/>
      </w:pPr>
      <w:r>
        <w:t>Статья 2.5</w:t>
      </w:r>
    </w:p>
    <w:p w:rsidR="00E15083" w:rsidRDefault="00E15083">
      <w:pPr>
        <w:pStyle w:val="ConsPlusNormal"/>
        <w:ind w:firstLine="540"/>
        <w:jc w:val="both"/>
      </w:pPr>
      <w:r>
        <w:t>(</w:t>
      </w:r>
      <w:proofErr w:type="gramStart"/>
      <w:r>
        <w:t>введена</w:t>
      </w:r>
      <w:proofErr w:type="gramEnd"/>
      <w:r>
        <w:t xml:space="preserve"> </w:t>
      </w:r>
      <w:hyperlink r:id="rId79" w:history="1">
        <w:r>
          <w:rPr>
            <w:color w:val="0000FF"/>
          </w:rPr>
          <w:t>Законом</w:t>
        </w:r>
      </w:hyperlink>
      <w:r>
        <w:t xml:space="preserve"> РК от 11.12.2012 N 1656-ЗРК)</w:t>
      </w:r>
    </w:p>
    <w:p w:rsidR="00E15083" w:rsidRDefault="00E15083">
      <w:pPr>
        <w:pStyle w:val="ConsPlusNormal"/>
        <w:jc w:val="both"/>
      </w:pPr>
    </w:p>
    <w:p w:rsidR="00E15083" w:rsidRDefault="00E15083">
      <w:pPr>
        <w:pStyle w:val="ConsPlusNormal"/>
        <w:ind w:firstLine="540"/>
        <w:jc w:val="both"/>
      </w:pPr>
      <w:r>
        <w:t>1. При усыновлении (удочерении) ребенка-сироты, проживающего на территории Республики Карелия, или ребенка, оставшегося без попечения родителей, проживающего на территории Республики Карелия, граждане Российской Федерации, проживающие на территории Республики Карелия, имеют право на региональное единовременное пособие.</w:t>
      </w:r>
    </w:p>
    <w:p w:rsidR="00E15083" w:rsidRDefault="00E15083">
      <w:pPr>
        <w:pStyle w:val="ConsPlusNormal"/>
        <w:spacing w:before="220"/>
        <w:ind w:firstLine="540"/>
        <w:jc w:val="both"/>
      </w:pPr>
      <w:r>
        <w:t>2. Региональное единовременное пособие устанавливается в размере 100000 рублей и выплачивается одному из усыновителей (единственному усыновителю) за каждого усыновленного (удочеренного) ребенка.</w:t>
      </w:r>
    </w:p>
    <w:p w:rsidR="00E15083" w:rsidRDefault="00E15083">
      <w:pPr>
        <w:pStyle w:val="ConsPlusNormal"/>
        <w:spacing w:before="220"/>
        <w:ind w:firstLine="540"/>
        <w:jc w:val="both"/>
      </w:pPr>
      <w:r>
        <w:t>3. Право на региональное единовременное пособие возникает со дня усыновления (удочерения) ребенка и может быть реализовано не ранее чем по истечении шести месяцев со дня вступления в силу решения суда об усыновлении (удочерении). В случае</w:t>
      </w:r>
      <w:proofErr w:type="gramStart"/>
      <w:r>
        <w:t>,</w:t>
      </w:r>
      <w:proofErr w:type="gramEnd"/>
      <w:r>
        <w:t xml:space="preserve"> если до реализации права на региональное единовременное пособие оба усыновителя (единственный усыновитель) ребенка умерли (умер), объявлены (объявлен) умершими (умершим) либо если усыновление ребенка отменено, право на региональное единовременное пособие прекращается.</w:t>
      </w:r>
    </w:p>
    <w:p w:rsidR="00E15083" w:rsidRDefault="00E15083">
      <w:pPr>
        <w:pStyle w:val="ConsPlusNormal"/>
        <w:spacing w:before="220"/>
        <w:ind w:firstLine="540"/>
        <w:jc w:val="both"/>
      </w:pPr>
      <w:r>
        <w:t>4. Порядок выплаты единовременного пособия, установленного настоящей статьей, определяется Правительством Республики Карелия.</w:t>
      </w:r>
    </w:p>
    <w:p w:rsidR="00E15083" w:rsidRDefault="00E15083">
      <w:pPr>
        <w:pStyle w:val="ConsPlusNormal"/>
        <w:jc w:val="both"/>
      </w:pPr>
      <w:r>
        <w:t>(</w:t>
      </w:r>
      <w:proofErr w:type="gramStart"/>
      <w:r>
        <w:t>ч</w:t>
      </w:r>
      <w:proofErr w:type="gramEnd"/>
      <w:r>
        <w:t xml:space="preserve">асть 4 в ред. </w:t>
      </w:r>
      <w:hyperlink r:id="rId80" w:history="1">
        <w:r>
          <w:rPr>
            <w:color w:val="0000FF"/>
          </w:rPr>
          <w:t>Закона</w:t>
        </w:r>
      </w:hyperlink>
      <w:r>
        <w:t xml:space="preserve"> РК от 28.11.2016 N 2069-ЗРК)</w:t>
      </w:r>
    </w:p>
    <w:p w:rsidR="00E15083" w:rsidRDefault="00E15083">
      <w:pPr>
        <w:pStyle w:val="ConsPlusNormal"/>
        <w:jc w:val="both"/>
      </w:pPr>
    </w:p>
    <w:p w:rsidR="00E15083" w:rsidRDefault="00E15083">
      <w:pPr>
        <w:pStyle w:val="ConsPlusTitle"/>
        <w:ind w:firstLine="540"/>
        <w:jc w:val="both"/>
        <w:outlineLvl w:val="0"/>
      </w:pPr>
      <w:r>
        <w:t>Статья 3</w:t>
      </w:r>
    </w:p>
    <w:p w:rsidR="00E15083" w:rsidRDefault="00E15083">
      <w:pPr>
        <w:pStyle w:val="ConsPlusNormal"/>
        <w:ind w:firstLine="540"/>
        <w:jc w:val="both"/>
      </w:pPr>
      <w:r>
        <w:t xml:space="preserve">(в ред. </w:t>
      </w:r>
      <w:hyperlink r:id="rId81" w:history="1">
        <w:r>
          <w:rPr>
            <w:color w:val="0000FF"/>
          </w:rPr>
          <w:t>Закона</w:t>
        </w:r>
      </w:hyperlink>
      <w:r>
        <w:t xml:space="preserve"> РК от 03.11.2017 N 2180-ЗРК)</w:t>
      </w:r>
    </w:p>
    <w:p w:rsidR="00E15083" w:rsidRDefault="00E15083">
      <w:pPr>
        <w:pStyle w:val="ConsPlusNormal"/>
        <w:jc w:val="both"/>
      </w:pPr>
    </w:p>
    <w:p w:rsidR="00E15083" w:rsidRDefault="00E15083">
      <w:pPr>
        <w:pStyle w:val="ConsPlusNormal"/>
        <w:ind w:firstLine="540"/>
        <w:jc w:val="both"/>
      </w:pPr>
      <w:r>
        <w:t xml:space="preserve">1. </w:t>
      </w:r>
      <w:proofErr w:type="gramStart"/>
      <w:r>
        <w:t xml:space="preserve">Выпускники организаций для детей-сирот и детей, оставшихся без попечения родителей, в которых указанные выпускники обучались и (или) воспитывались за счет средств бюджета Республики Карелия, выпускники организаций, осуществляющих образовательную деятельность, обучавшиеся по очной форме обучения по основным профессиональным образовательным программам за счет средств бюджета Республики Карелия и (или) по программам профессиональной подготовки по профессиям рабочих, должностям служащих за счет средств </w:t>
      </w:r>
      <w:r>
        <w:lastRenderedPageBreak/>
        <w:t>бюджета</w:t>
      </w:r>
      <w:proofErr w:type="gramEnd"/>
      <w:r>
        <w:t xml:space="preserve"> </w:t>
      </w:r>
      <w:proofErr w:type="gramStart"/>
      <w:r>
        <w:t>Республики Карелия или местных 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основным профессиональным образовательным программам за счет средств бюджета Республики Карелия и (или) по программам профессиональной подготовки по профессиям</w:t>
      </w:r>
      <w:proofErr w:type="gramEnd"/>
      <w:r>
        <w:t xml:space="preserve"> рабочих, должностям служащих за счет средств бюджета Республики Карелия или местных бюджетов, обеспечиваются бесплатным комплектом одежды, обуви, мягким инвентарем, оборудованием и единовременным денежным пособием в размере и в порядке, установленных Правительством Республики Карелия.</w:t>
      </w:r>
    </w:p>
    <w:p w:rsidR="00E15083" w:rsidRDefault="00E15083">
      <w:pPr>
        <w:pStyle w:val="ConsPlusNormal"/>
        <w:jc w:val="both"/>
      </w:pPr>
      <w:r>
        <w:t xml:space="preserve">(часть 1 в ред. </w:t>
      </w:r>
      <w:hyperlink r:id="rId82" w:history="1">
        <w:r>
          <w:rPr>
            <w:color w:val="0000FF"/>
          </w:rPr>
          <w:t>Закона</w:t>
        </w:r>
      </w:hyperlink>
      <w:r>
        <w:t xml:space="preserve"> РК от 23.07.2018 N 2278-ЗРК)</w:t>
      </w:r>
    </w:p>
    <w:p w:rsidR="00E15083" w:rsidRDefault="00E15083">
      <w:pPr>
        <w:pStyle w:val="ConsPlusNormal"/>
        <w:spacing w:before="220"/>
        <w:ind w:firstLine="540"/>
        <w:jc w:val="both"/>
      </w:pPr>
      <w:r>
        <w:t xml:space="preserve">2. Дети-сироты и дети, оставшиеся без попечения родителей, лица из числа детей-сирот и 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служащих по очной форме обучения за счет средств бюджета Республики Карелия. 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w:t>
      </w:r>
      <w:proofErr w:type="gramStart"/>
      <w:r>
        <w:t>обучения по программам</w:t>
      </w:r>
      <w:proofErr w:type="gramEnd"/>
      <w:r>
        <w:t xml:space="preserve"> профессиональной подготовки по профессиям рабочих, должностям служащих по очной форме обучения за счет средств бюджета Республики Карелия. </w:t>
      </w:r>
      <w:proofErr w:type="gramStart"/>
      <w:r>
        <w:t>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бюджета Республики Карелия.</w:t>
      </w:r>
      <w:proofErr w:type="gramEnd"/>
    </w:p>
    <w:p w:rsidR="00E15083" w:rsidRDefault="00E15083">
      <w:pPr>
        <w:pStyle w:val="ConsPlusNormal"/>
        <w:spacing w:before="220"/>
        <w:ind w:firstLine="540"/>
        <w:jc w:val="both"/>
      </w:pPr>
      <w:r>
        <w:t xml:space="preserve">3. </w:t>
      </w:r>
      <w:proofErr w:type="gramStart"/>
      <w:r>
        <w:t>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бюджета Республики Карелия и (или) по программам профессиональной подготовки по профессиям рабочих, должностям служащих за счет средств бюджета Республики Карелия</w:t>
      </w:r>
      <w:proofErr w:type="gramEnd"/>
      <w:r>
        <w:t xml:space="preserve"> или местных бюджетов, зачисляются на полное государственное обеспечение до завершения </w:t>
      </w:r>
      <w:proofErr w:type="gramStart"/>
      <w:r>
        <w:t>обучения</w:t>
      </w:r>
      <w:proofErr w:type="gramEnd"/>
      <w:r>
        <w:t xml:space="preserve"> по указанным образовательным программам.</w:t>
      </w:r>
    </w:p>
    <w:p w:rsidR="00E15083" w:rsidRDefault="00E15083">
      <w:pPr>
        <w:pStyle w:val="ConsPlusNormal"/>
        <w:spacing w:before="220"/>
        <w:ind w:firstLine="540"/>
        <w:jc w:val="both"/>
      </w:pPr>
      <w:r>
        <w:t xml:space="preserve">4. </w:t>
      </w:r>
      <w:proofErr w:type="gramStart"/>
      <w:r>
        <w:t>В случае достижения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обучающимися по очной форме обучения по основным профессиональным образовательным программам за счет средств бюджета Республики Карелия и (или) по программам профессиональной подготовки по профессиям рабочих, должностям служащих за счет средств бюджета Республики Карелия или местных бюджетов, возраста</w:t>
      </w:r>
      <w:proofErr w:type="gramEnd"/>
      <w:r>
        <w:t xml:space="preserve">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w:t>
      </w:r>
      <w:proofErr w:type="gramStart"/>
      <w:r>
        <w:t>обучения</w:t>
      </w:r>
      <w:proofErr w:type="gramEnd"/>
      <w:r>
        <w:t xml:space="preserve"> по таким образовательным программам.</w:t>
      </w:r>
    </w:p>
    <w:p w:rsidR="00E15083" w:rsidRDefault="00E15083">
      <w:pPr>
        <w:pStyle w:val="ConsPlusNormal"/>
        <w:spacing w:before="220"/>
        <w:ind w:firstLine="540"/>
        <w:jc w:val="both"/>
      </w:pPr>
      <w:r>
        <w:t xml:space="preserve">5. </w:t>
      </w:r>
      <w:proofErr w:type="gramStart"/>
      <w:r>
        <w:t xml:space="preserve">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бюджета Республики Карелия, наряду с полным государственным обеспечением выплачиваются государственная социальная стипендия в соответствии с Федеральным </w:t>
      </w:r>
      <w:hyperlink r:id="rId83" w:history="1">
        <w:r>
          <w:rPr>
            <w:color w:val="0000FF"/>
          </w:rPr>
          <w:t>законом</w:t>
        </w:r>
      </w:hyperlink>
      <w:r>
        <w:t xml:space="preserve"> от 29 декабря</w:t>
      </w:r>
      <w:proofErr w:type="gramEnd"/>
      <w:r>
        <w:t xml:space="preserve"> 2012 года N 273-ФЗ "Об образовании в Российской Федерации", ежегодное пособие на приобретение учебной литературы и письменных принадлежностей.</w:t>
      </w:r>
    </w:p>
    <w:p w:rsidR="00E15083" w:rsidRDefault="00E15083">
      <w:pPr>
        <w:pStyle w:val="ConsPlusNormal"/>
        <w:spacing w:before="220"/>
        <w:ind w:firstLine="540"/>
        <w:jc w:val="both"/>
      </w:pPr>
      <w:r>
        <w:lastRenderedPageBreak/>
        <w:t xml:space="preserve">6. </w:t>
      </w:r>
      <w:proofErr w:type="gramStart"/>
      <w:r>
        <w:t>Размер и порядок выплаты пособия на приобретение учебной литературы 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бюджета Республики Карелия или местных бюджетов, устанавливаются Правительством</w:t>
      </w:r>
      <w:proofErr w:type="gramEnd"/>
      <w:r>
        <w:t xml:space="preserve"> Республики Карелия.</w:t>
      </w:r>
    </w:p>
    <w:p w:rsidR="00E15083" w:rsidRDefault="00E15083">
      <w:pPr>
        <w:pStyle w:val="ConsPlusNormal"/>
        <w:spacing w:before="220"/>
        <w:ind w:firstLine="540"/>
        <w:jc w:val="both"/>
      </w:pPr>
      <w:r>
        <w:t xml:space="preserve">7. </w:t>
      </w:r>
      <w:proofErr w:type="gramStart"/>
      <w:r>
        <w:t>Нормы и порядок обеспечения за счет средств бюджета Республики Карелия или местных бюджетов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w:t>
      </w:r>
      <w:proofErr w:type="gramEnd"/>
      <w:r>
        <w:t xml:space="preserve"> или единственного родителя, обучающихся по очной форме </w:t>
      </w:r>
      <w:proofErr w:type="gramStart"/>
      <w:r>
        <w:t>обучения</w:t>
      </w:r>
      <w:proofErr w:type="gramEnd"/>
      <w:r>
        <w:t xml:space="preserve"> по основным профессиональным образовательным программам за счет средств бюджета Республики Карелия и (или) по программам профессиональной подготовки по профессиям рабочих, должностям служащих за счет средств бюджета Республики Карелия или местных бюджетов, утверждаются Правительством Республики Карелия.</w:t>
      </w:r>
    </w:p>
    <w:p w:rsidR="00E15083" w:rsidRDefault="00E15083">
      <w:pPr>
        <w:pStyle w:val="ConsPlusNormal"/>
        <w:spacing w:before="220"/>
        <w:ind w:firstLine="540"/>
        <w:jc w:val="both"/>
      </w:pPr>
      <w:r>
        <w:t xml:space="preserve">8. </w:t>
      </w:r>
      <w:proofErr w:type="gramStart"/>
      <w:r>
        <w:t>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бюджета Республики Карелия и (или) по программам профессиональной подготовки по профессиям рабочих, должностям служащих за счет средств бюджета Республики Карелия</w:t>
      </w:r>
      <w:proofErr w:type="gramEnd"/>
      <w:r>
        <w:t xml:space="preserve"> или местных бюджетов, обеспечиваются бесплатным проездом на городском, пригородном транспорте по муниципальным маршрутам регулярных перевозок (кроме такси), а также бесплатным проездом один раз в год к месту жительства и обратно к месту учебы в порядке, установленном Правительством Республики Карелия.</w:t>
      </w:r>
    </w:p>
    <w:p w:rsidR="00E15083" w:rsidRDefault="00E15083">
      <w:pPr>
        <w:pStyle w:val="ConsPlusNormal"/>
        <w:jc w:val="both"/>
      </w:pPr>
    </w:p>
    <w:p w:rsidR="00E15083" w:rsidRDefault="00E15083">
      <w:pPr>
        <w:pStyle w:val="ConsPlusTitle"/>
        <w:ind w:firstLine="540"/>
        <w:jc w:val="both"/>
        <w:outlineLvl w:val="0"/>
      </w:pPr>
      <w:bookmarkStart w:id="4" w:name="P122"/>
      <w:bookmarkEnd w:id="4"/>
      <w:r>
        <w:t>Статья 3.1</w:t>
      </w:r>
    </w:p>
    <w:p w:rsidR="00E15083" w:rsidRDefault="00E15083">
      <w:pPr>
        <w:pStyle w:val="ConsPlusNormal"/>
        <w:ind w:firstLine="540"/>
        <w:jc w:val="both"/>
      </w:pPr>
      <w:r>
        <w:t>(</w:t>
      </w:r>
      <w:proofErr w:type="gramStart"/>
      <w:r>
        <w:t>введена</w:t>
      </w:r>
      <w:proofErr w:type="gramEnd"/>
      <w:r>
        <w:t xml:space="preserve"> </w:t>
      </w:r>
      <w:hyperlink r:id="rId84" w:history="1">
        <w:r>
          <w:rPr>
            <w:color w:val="0000FF"/>
          </w:rPr>
          <w:t>Законом</w:t>
        </w:r>
      </w:hyperlink>
      <w:r>
        <w:t xml:space="preserve"> РК от 28.07.2017 N 2150-ЗРК)</w:t>
      </w:r>
    </w:p>
    <w:p w:rsidR="00E15083" w:rsidRDefault="00E15083">
      <w:pPr>
        <w:pStyle w:val="ConsPlusNormal"/>
        <w:jc w:val="both"/>
      </w:pPr>
    </w:p>
    <w:p w:rsidR="00E15083" w:rsidRDefault="00E15083">
      <w:pPr>
        <w:pStyle w:val="ConsPlusNormal"/>
        <w:ind w:firstLine="540"/>
        <w:jc w:val="both"/>
      </w:pPr>
      <w:bookmarkStart w:id="5" w:name="P125"/>
      <w:bookmarkEnd w:id="5"/>
      <w:r>
        <w:t xml:space="preserve">1. </w:t>
      </w:r>
      <w:proofErr w:type="gramStart"/>
      <w:r>
        <w:t>Дети-сироты и дети, оставшиеся без попечения родителей, лица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дети-сироты и дети, оставшиеся без попечения родителей, лица из числа детей-сирот и детей, оставшихся без попечения родителей</w:t>
      </w:r>
      <w:proofErr w:type="gramEnd"/>
      <w:r>
        <w:t xml:space="preserve">, </w:t>
      </w:r>
      <w:proofErr w:type="gramStart"/>
      <w:r>
        <w:t>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обеспечиваются благоустроенными жилыми помещениями специализированного жилищного фонда по договорам найма специализированных жилых помещений в порядке, установленном Правительством Республики Карелия.</w:t>
      </w:r>
      <w:proofErr w:type="gramEnd"/>
    </w:p>
    <w:p w:rsidR="00E15083" w:rsidRDefault="00E15083">
      <w:pPr>
        <w:pStyle w:val="ConsPlusNormal"/>
        <w:spacing w:before="220"/>
        <w:ind w:firstLine="540"/>
        <w:jc w:val="both"/>
      </w:pPr>
      <w:r>
        <w:t xml:space="preserve">2. Список лиц, указанных в </w:t>
      </w:r>
      <w:hyperlink w:anchor="P125" w:history="1">
        <w:r>
          <w:rPr>
            <w:color w:val="0000FF"/>
          </w:rPr>
          <w:t>части 1</w:t>
        </w:r>
      </w:hyperlink>
      <w:r>
        <w:t xml:space="preserve"> настоящей статьи (далее в настоящей статье - список), формируется и ведется органом исполнительной власти Республики Карелия, уполномоченным Правительством Республики Карелия (далее - уполномоченный орган), в государственной информационной системе уполномоченного органа. Список ведется в разрезе муниципальных районов и городских округов. Лица, указанные в части 1 настоящей статьи, включаются в список по месту жительства. Перечень сведений, включаемых в список, устанавливается Правительством Республики Карелия.</w:t>
      </w:r>
    </w:p>
    <w:p w:rsidR="00E15083" w:rsidRDefault="00E15083">
      <w:pPr>
        <w:pStyle w:val="ConsPlusNormal"/>
        <w:spacing w:before="220"/>
        <w:ind w:firstLine="540"/>
        <w:jc w:val="both"/>
      </w:pPr>
      <w:r>
        <w:lastRenderedPageBreak/>
        <w:t xml:space="preserve">3. В соответствии с </w:t>
      </w:r>
      <w:hyperlink r:id="rId85" w:history="1">
        <w:r>
          <w:rPr>
            <w:color w:val="0000FF"/>
          </w:rPr>
          <w:t>Законом</w:t>
        </w:r>
      </w:hyperlink>
      <w:r>
        <w:t xml:space="preserve"> Республики Карелия от 21 октября 2011 года N 1537-ЗРК "О некоторых вопросах деятельности органов опеки и попечительства в Республике Карелия" органы местного самоуправления муниципальных районов (городских округов) (далее - органы местного самоуправления) принимают участие в формировании и ведении уполномоченным органом списка в порядке, установленном настоящим Законом.</w:t>
      </w:r>
    </w:p>
    <w:p w:rsidR="00E15083" w:rsidRDefault="00E15083">
      <w:pPr>
        <w:pStyle w:val="ConsPlusNormal"/>
        <w:spacing w:before="220"/>
        <w:ind w:firstLine="540"/>
        <w:jc w:val="both"/>
      </w:pPr>
      <w:r>
        <w:t>4. В соответствии с законодательством Российской Федерации в список включаются лица, достигшие возраста 14 лет.</w:t>
      </w:r>
    </w:p>
    <w:p w:rsidR="00E15083" w:rsidRDefault="00E15083">
      <w:pPr>
        <w:pStyle w:val="ConsPlusNormal"/>
        <w:spacing w:before="220"/>
        <w:ind w:firstLine="540"/>
        <w:jc w:val="both"/>
      </w:pPr>
      <w:bookmarkStart w:id="6" w:name="P129"/>
      <w:bookmarkEnd w:id="6"/>
      <w:r>
        <w:t xml:space="preserve">5. За три месяца до достижения детьми-сиротами, детьми, оставшимися без попечения родителей, указанными в </w:t>
      </w:r>
      <w:hyperlink w:anchor="P125" w:history="1">
        <w:r>
          <w:rPr>
            <w:color w:val="0000FF"/>
          </w:rPr>
          <w:t>части 1</w:t>
        </w:r>
      </w:hyperlink>
      <w:r>
        <w:t xml:space="preserve"> настоящей статьи, возраста 14 лет орган местного самоуправления по месту их жительства уведомляет законных представителей указанных детей о необходимости подачи заявления о включении в список (далее в настоящей статье - заявление).</w:t>
      </w:r>
    </w:p>
    <w:p w:rsidR="00E15083" w:rsidRDefault="00E15083">
      <w:pPr>
        <w:pStyle w:val="ConsPlusNormal"/>
        <w:spacing w:before="220"/>
        <w:ind w:firstLine="540"/>
        <w:jc w:val="both"/>
      </w:pPr>
      <w:bookmarkStart w:id="7" w:name="P130"/>
      <w:bookmarkEnd w:id="7"/>
      <w:r>
        <w:t xml:space="preserve">6. </w:t>
      </w:r>
      <w:proofErr w:type="gramStart"/>
      <w:r>
        <w:t xml:space="preserve">Законные представители детей-сирот, детей, оставшихся без попечения родителей, указанных в </w:t>
      </w:r>
      <w:hyperlink w:anchor="P125" w:history="1">
        <w:r>
          <w:rPr>
            <w:color w:val="0000FF"/>
          </w:rPr>
          <w:t>части 1</w:t>
        </w:r>
      </w:hyperlink>
      <w:r>
        <w:t xml:space="preserve"> настоящей статьи, представляют заявление в орган местного самоуправления в течение 30 календарных дней со дня достижения указанными детьми возраста 14 лет или со дня возникновения после достижения ими возраста 14 лет предусмотренных законодательством Российской Федерации и нормативными правовыми актами Республики Карелия оснований для предоставления указанным детям жилых помещений.</w:t>
      </w:r>
      <w:proofErr w:type="gramEnd"/>
    </w:p>
    <w:p w:rsidR="00E15083" w:rsidRDefault="00E15083">
      <w:pPr>
        <w:pStyle w:val="ConsPlusNormal"/>
        <w:spacing w:before="220"/>
        <w:ind w:firstLine="540"/>
        <w:jc w:val="both"/>
      </w:pPr>
      <w:r>
        <w:t xml:space="preserve">7. </w:t>
      </w:r>
      <w:proofErr w:type="gramStart"/>
      <w:r>
        <w:t xml:space="preserve">Указанные в </w:t>
      </w:r>
      <w:hyperlink w:anchor="P125" w:history="1">
        <w:r>
          <w:rPr>
            <w:color w:val="0000FF"/>
          </w:rPr>
          <w:t>части 1</w:t>
        </w:r>
      </w:hyperlink>
      <w:r>
        <w:t xml:space="preserve"> настоящей статьи дети-сироты и дети, оставшиеся без попечения родителей, которые приобрели полную дееспособность до достижения ими возраста 18 лет, лица из числа детей-сирот и детей, оставшихся без попечения родителей, в возрасте до 23 лет, если они не были включены в список в порядке, предусмотренном настоящей статьей, вправе обратиться с заявлением в орган местного самоуправления самостоятельно.</w:t>
      </w:r>
      <w:proofErr w:type="gramEnd"/>
    </w:p>
    <w:p w:rsidR="00E15083" w:rsidRDefault="00E15083">
      <w:pPr>
        <w:pStyle w:val="ConsPlusNormal"/>
        <w:spacing w:before="220"/>
        <w:ind w:firstLine="540"/>
        <w:jc w:val="both"/>
      </w:pPr>
      <w:bookmarkStart w:id="8" w:name="P132"/>
      <w:bookmarkEnd w:id="8"/>
      <w:r>
        <w:t xml:space="preserve">8. </w:t>
      </w:r>
      <w:proofErr w:type="gramStart"/>
      <w:r>
        <w:t>Орган местного самоуправления в течение 15 рабочих дней со дня поступления заявления рассматривает его, проверяет полноту и достоверность указанных в заявлении сведений, направляет в уполномоченный орган заявление и представление о включении ребенка-сироты, ребенка, оставшегося без попечения родителей, лица из числа детей-сирот и детей, оставшихся без попечения родителей, в список (далее в настоящей статье - представление).</w:t>
      </w:r>
      <w:proofErr w:type="gramEnd"/>
    </w:p>
    <w:p w:rsidR="00E15083" w:rsidRDefault="00E15083">
      <w:pPr>
        <w:pStyle w:val="ConsPlusNormal"/>
        <w:spacing w:before="220"/>
        <w:ind w:firstLine="540"/>
        <w:jc w:val="both"/>
      </w:pPr>
      <w:r>
        <w:t xml:space="preserve">9. </w:t>
      </w:r>
      <w:proofErr w:type="gramStart"/>
      <w:r>
        <w:t xml:space="preserve">В случае если в заявлении не указаны необходимые сведения, указаны недостоверные сведения, орган местного самоуправления в срок, предусмотренный </w:t>
      </w:r>
      <w:hyperlink w:anchor="P132" w:history="1">
        <w:r>
          <w:rPr>
            <w:color w:val="0000FF"/>
          </w:rPr>
          <w:t>частью 8</w:t>
        </w:r>
      </w:hyperlink>
      <w:r>
        <w:t xml:space="preserve"> настоящей статьи, направляет в уполномоченный орган заявление и заключение, которое должно содержать информацию об отсутствии в заявлении необходимых сведений, наличии в заявлении недостоверных сведений, предложение о необходимости включения или об отказе во включении ребенка-сироты, ребенка, оставшегося без попечения родителей, лица</w:t>
      </w:r>
      <w:proofErr w:type="gramEnd"/>
      <w:r>
        <w:t xml:space="preserve"> из числа детей-сирот и детей, оставшихся без попечения родителей, в список (далее в настоящей статье - заключение).</w:t>
      </w:r>
    </w:p>
    <w:p w:rsidR="00E15083" w:rsidRDefault="00E15083">
      <w:pPr>
        <w:pStyle w:val="ConsPlusNormal"/>
        <w:spacing w:before="220"/>
        <w:ind w:firstLine="540"/>
        <w:jc w:val="both"/>
      </w:pPr>
      <w:bookmarkStart w:id="9" w:name="P134"/>
      <w:bookmarkEnd w:id="9"/>
      <w:r>
        <w:t xml:space="preserve">10. </w:t>
      </w:r>
      <w:proofErr w:type="gramStart"/>
      <w:r>
        <w:t xml:space="preserve">В случае непредставления законными представителями детей-сирот, детей, оставшихся без попечения родителей, заявления в установленный </w:t>
      </w:r>
      <w:hyperlink w:anchor="P130" w:history="1">
        <w:r>
          <w:rPr>
            <w:color w:val="0000FF"/>
          </w:rPr>
          <w:t>частью 6</w:t>
        </w:r>
      </w:hyperlink>
      <w:r>
        <w:t xml:space="preserve"> настоящей статьи срок орган местного самоуправления обязан в течение 30 календарных дней со дня истечения срока подачи заявления, установленного частью 6 настоящей статьи, самостоятельно подготовить и направить представление в уполномоченный орган.</w:t>
      </w:r>
      <w:proofErr w:type="gramEnd"/>
      <w:r>
        <w:t xml:space="preserve"> О подготовке и направлении представления орган местного самоуправления письменно уведомляет законных представителей детей-сирот, детей, оставшихся без попечения родителей, одновременно с направлением представления в уполномоченный орган.</w:t>
      </w:r>
    </w:p>
    <w:p w:rsidR="00E15083" w:rsidRDefault="00E15083">
      <w:pPr>
        <w:pStyle w:val="ConsPlusNormal"/>
        <w:spacing w:before="220"/>
        <w:ind w:firstLine="540"/>
        <w:jc w:val="both"/>
      </w:pPr>
      <w:bookmarkStart w:id="10" w:name="P135"/>
      <w:bookmarkEnd w:id="10"/>
      <w:r>
        <w:t>11. Формы заявления, представления и заключения, включая перечень сведений, указываемых в заявлении и представлении, устанавливаются Правительством Республики Карелия.</w:t>
      </w:r>
    </w:p>
    <w:p w:rsidR="00E15083" w:rsidRDefault="00E15083">
      <w:pPr>
        <w:pStyle w:val="ConsPlusNormal"/>
        <w:spacing w:before="220"/>
        <w:ind w:firstLine="540"/>
        <w:jc w:val="both"/>
      </w:pPr>
      <w:r>
        <w:t xml:space="preserve">12. Уполномоченный орган в течение 15 рабочих дней со дня поступления документов, </w:t>
      </w:r>
      <w:r>
        <w:lastRenderedPageBreak/>
        <w:t xml:space="preserve">предусмотренных </w:t>
      </w:r>
      <w:hyperlink w:anchor="P129" w:history="1">
        <w:r>
          <w:rPr>
            <w:color w:val="0000FF"/>
          </w:rPr>
          <w:t>частями 5</w:t>
        </w:r>
      </w:hyperlink>
      <w:r>
        <w:t>-</w:t>
      </w:r>
      <w:hyperlink w:anchor="P134" w:history="1">
        <w:r>
          <w:rPr>
            <w:color w:val="0000FF"/>
          </w:rPr>
          <w:t>10</w:t>
        </w:r>
      </w:hyperlink>
      <w:r>
        <w:t xml:space="preserve"> настоящей статьи, проводит проверку сведений, содержащихся в указанных документах, и принимает решение:</w:t>
      </w:r>
    </w:p>
    <w:p w:rsidR="00E15083" w:rsidRDefault="00E15083">
      <w:pPr>
        <w:pStyle w:val="ConsPlusNormal"/>
        <w:spacing w:before="220"/>
        <w:ind w:firstLine="540"/>
        <w:jc w:val="both"/>
      </w:pPr>
      <w:r>
        <w:t>1) о включении ребенка-сироты, ребенка, оставшегося без попечения родителей, лица из числа детей-сирот и детей, оставшихся без попечения родителей, в список;</w:t>
      </w:r>
    </w:p>
    <w:p w:rsidR="00E15083" w:rsidRDefault="00E15083">
      <w:pPr>
        <w:pStyle w:val="ConsPlusNormal"/>
        <w:spacing w:before="220"/>
        <w:ind w:firstLine="540"/>
        <w:jc w:val="both"/>
      </w:pPr>
      <w:r>
        <w:t>2) об отказе во включении ребенка-сироты, ребенка, оставшегося без попечения родителей, лица из числа детей-сирот и детей, оставшихся без попечения родителей, в список.</w:t>
      </w:r>
    </w:p>
    <w:p w:rsidR="00E15083" w:rsidRDefault="00E15083">
      <w:pPr>
        <w:pStyle w:val="ConsPlusNormal"/>
        <w:spacing w:before="220"/>
        <w:ind w:firstLine="540"/>
        <w:jc w:val="both"/>
      </w:pPr>
      <w:r>
        <w:t>13. Основанием для принятия решения об отказе во включении в список является следующее:</w:t>
      </w:r>
    </w:p>
    <w:p w:rsidR="00E15083" w:rsidRDefault="00E15083">
      <w:pPr>
        <w:pStyle w:val="ConsPlusNormal"/>
        <w:spacing w:before="220"/>
        <w:ind w:firstLine="540"/>
        <w:jc w:val="both"/>
      </w:pPr>
      <w:bookmarkStart w:id="11" w:name="P140"/>
      <w:bookmarkEnd w:id="11"/>
      <w:r>
        <w:t xml:space="preserve">1) в заявлении, а в случае, предусмотренном </w:t>
      </w:r>
      <w:hyperlink w:anchor="P134" w:history="1">
        <w:r>
          <w:rPr>
            <w:color w:val="0000FF"/>
          </w:rPr>
          <w:t>частью 10</w:t>
        </w:r>
      </w:hyperlink>
      <w:r>
        <w:t xml:space="preserve"> настоящей статьи, - в представлении не указаны сведения, установленные Правительством Республики Карелия;</w:t>
      </w:r>
    </w:p>
    <w:p w:rsidR="00E15083" w:rsidRDefault="00E15083">
      <w:pPr>
        <w:pStyle w:val="ConsPlusNormal"/>
        <w:spacing w:before="220"/>
        <w:ind w:firstLine="540"/>
        <w:jc w:val="both"/>
      </w:pPr>
      <w:r>
        <w:t xml:space="preserve">2) лицо, о </w:t>
      </w:r>
      <w:proofErr w:type="gramStart"/>
      <w:r>
        <w:t>включении</w:t>
      </w:r>
      <w:proofErr w:type="gramEnd"/>
      <w:r>
        <w:t xml:space="preserve"> в список которого внесено представление, не относится к числу лиц, указанных в </w:t>
      </w:r>
      <w:hyperlink w:anchor="P125" w:history="1">
        <w:r>
          <w:rPr>
            <w:color w:val="0000FF"/>
          </w:rPr>
          <w:t>части 1</w:t>
        </w:r>
      </w:hyperlink>
      <w:r>
        <w:t xml:space="preserve"> настоящей статьи.</w:t>
      </w:r>
    </w:p>
    <w:p w:rsidR="00E15083" w:rsidRDefault="00E15083">
      <w:pPr>
        <w:pStyle w:val="ConsPlusNormal"/>
        <w:spacing w:before="220"/>
        <w:ind w:firstLine="540"/>
        <w:jc w:val="both"/>
      </w:pPr>
      <w:r>
        <w:t xml:space="preserve">14. </w:t>
      </w:r>
      <w:proofErr w:type="gramStart"/>
      <w:r>
        <w:t>В случае принятия решения об отказе во включении в список по основанию</w:t>
      </w:r>
      <w:proofErr w:type="gramEnd"/>
      <w:r>
        <w:t xml:space="preserve">, предусмотренному </w:t>
      </w:r>
      <w:hyperlink w:anchor="P140" w:history="1">
        <w:r>
          <w:rPr>
            <w:color w:val="0000FF"/>
          </w:rPr>
          <w:t>пунктом 1 части 13</w:t>
        </w:r>
      </w:hyperlink>
      <w:r>
        <w:t xml:space="preserve"> настоящей статьи, лицо, подавшее заявление, вправе повторно обратиться с заявлением в орган местного самоуправления после устранения причин, послуживших основанием для принятия данного решения.</w:t>
      </w:r>
    </w:p>
    <w:p w:rsidR="00E15083" w:rsidRDefault="00E15083">
      <w:pPr>
        <w:pStyle w:val="ConsPlusNormal"/>
        <w:spacing w:before="220"/>
        <w:ind w:firstLine="540"/>
        <w:jc w:val="both"/>
      </w:pPr>
      <w:bookmarkStart w:id="12" w:name="P143"/>
      <w:bookmarkEnd w:id="12"/>
      <w:r>
        <w:t>15. Решение о включении ребенка-сироты, ребенка, оставшегося без попечения родителей, лица из числа детей-сирот и детей, оставшихся без попечения родителей, в список или об отказе во включении в список оформляется распорядительным актом уполномоченного органа. Копия распорядительного акта уполномоченного органа в течение 5 рабочих дней со дня вынесения решения направляется в орган местного самоуправления.</w:t>
      </w:r>
    </w:p>
    <w:p w:rsidR="00E15083" w:rsidRDefault="00E15083">
      <w:pPr>
        <w:pStyle w:val="ConsPlusNormal"/>
        <w:spacing w:before="220"/>
        <w:ind w:firstLine="540"/>
        <w:jc w:val="both"/>
      </w:pPr>
      <w:r>
        <w:t xml:space="preserve">16. Орган местного самоуправления в течение 5 рабочих дней со дня получения копии распорядительного акта, указанного в </w:t>
      </w:r>
      <w:hyperlink w:anchor="P143" w:history="1">
        <w:r>
          <w:rPr>
            <w:color w:val="0000FF"/>
          </w:rPr>
          <w:t>части 15</w:t>
        </w:r>
      </w:hyperlink>
      <w:r>
        <w:t xml:space="preserve"> настоящей статьи, уведомляет о принятом решении уполномоченного органа законного представителя ребенка-сироты, ребенка, оставшегося без попечения родителей, лицо из числа детей-сирот и детей, оставшихся без попечения родителей.</w:t>
      </w:r>
    </w:p>
    <w:p w:rsidR="00E15083" w:rsidRDefault="00E15083">
      <w:pPr>
        <w:pStyle w:val="ConsPlusNormal"/>
        <w:spacing w:before="220"/>
        <w:ind w:firstLine="540"/>
        <w:jc w:val="both"/>
      </w:pPr>
      <w:r>
        <w:t>17. Решение уполномоченного органа об отказе во включении ребенка-сироты, ребенка, оставшегося без попечения родителей, лица из числа детей-сирот и детей, оставшихся без попечения родителей, в список может быть обжаловано в суд в порядке, установленном законодательством Российской Федерации.</w:t>
      </w:r>
    </w:p>
    <w:p w:rsidR="00E15083" w:rsidRDefault="00E15083">
      <w:pPr>
        <w:pStyle w:val="ConsPlusNormal"/>
        <w:spacing w:before="220"/>
        <w:ind w:firstLine="540"/>
        <w:jc w:val="both"/>
      </w:pPr>
      <w:r>
        <w:t>18. Включение детей-сирот, детей, оставшихся без попечения родителей, лиц из числа детей-сирот и детей, оставшихся без попечения родителей, в список осуществляется в хронологической последовательности, по дате и времени поступления заявления (представления) в уполномоченный орган.</w:t>
      </w:r>
    </w:p>
    <w:p w:rsidR="00E15083" w:rsidRDefault="00E15083">
      <w:pPr>
        <w:pStyle w:val="ConsPlusNormal"/>
        <w:spacing w:before="220"/>
        <w:ind w:firstLine="540"/>
        <w:jc w:val="both"/>
      </w:pPr>
      <w:r>
        <w:t>19. Исключение из списка осуществляется распорядительным актом уполномоченного органа по основаниям, предусмотренным законодательством Российской Федерации.</w:t>
      </w:r>
    </w:p>
    <w:p w:rsidR="00E15083" w:rsidRDefault="00E15083">
      <w:pPr>
        <w:pStyle w:val="ConsPlusNormal"/>
        <w:spacing w:before="220"/>
        <w:ind w:firstLine="540"/>
        <w:jc w:val="both"/>
      </w:pPr>
      <w:bookmarkStart w:id="13" w:name="P148"/>
      <w:bookmarkEnd w:id="13"/>
      <w:r>
        <w:t>20. В случае изменения сведений о ребенке-сироте, ребенке, оставшемся без попечения родителей, лице из числа детей-сирот и детей, оставшихся без попечения родителей, включенных в список, орган местного самоуправления в течение 30 календарных дней со дня, когда ему стало известно об указанных изменениях, направляет уведомление в уполномоченный орган об изменении соответствующих сведений.</w:t>
      </w:r>
    </w:p>
    <w:p w:rsidR="00E15083" w:rsidRDefault="00E15083">
      <w:pPr>
        <w:pStyle w:val="ConsPlusNormal"/>
        <w:spacing w:before="220"/>
        <w:ind w:firstLine="540"/>
        <w:jc w:val="both"/>
      </w:pPr>
      <w:r>
        <w:t xml:space="preserve">21. Уполномоченный орган в течение 15 рабочих дней </w:t>
      </w:r>
      <w:proofErr w:type="gramStart"/>
      <w:r>
        <w:t>с даты получения</w:t>
      </w:r>
      <w:proofErr w:type="gramEnd"/>
      <w:r>
        <w:t xml:space="preserve"> уведомления, указанного в </w:t>
      </w:r>
      <w:hyperlink w:anchor="P148" w:history="1">
        <w:r>
          <w:rPr>
            <w:color w:val="0000FF"/>
          </w:rPr>
          <w:t>части 20</w:t>
        </w:r>
      </w:hyperlink>
      <w:r>
        <w:t xml:space="preserve"> настоящей статьи, вносит в список соответствующие изменения.</w:t>
      </w:r>
    </w:p>
    <w:p w:rsidR="00E15083" w:rsidRDefault="00E15083">
      <w:pPr>
        <w:pStyle w:val="ConsPlusNormal"/>
        <w:jc w:val="both"/>
      </w:pPr>
    </w:p>
    <w:p w:rsidR="00E15083" w:rsidRDefault="00E15083">
      <w:pPr>
        <w:pStyle w:val="ConsPlusTitle"/>
        <w:ind w:firstLine="540"/>
        <w:jc w:val="both"/>
        <w:outlineLvl w:val="0"/>
      </w:pPr>
      <w:r>
        <w:t>Статья 3.2</w:t>
      </w:r>
    </w:p>
    <w:p w:rsidR="00E15083" w:rsidRDefault="00E15083">
      <w:pPr>
        <w:pStyle w:val="ConsPlusNormal"/>
        <w:ind w:firstLine="540"/>
        <w:jc w:val="both"/>
      </w:pPr>
      <w:r>
        <w:t>(</w:t>
      </w:r>
      <w:proofErr w:type="gramStart"/>
      <w:r>
        <w:t>введена</w:t>
      </w:r>
      <w:proofErr w:type="gramEnd"/>
      <w:r>
        <w:t xml:space="preserve"> </w:t>
      </w:r>
      <w:hyperlink r:id="rId86" w:history="1">
        <w:r>
          <w:rPr>
            <w:color w:val="0000FF"/>
          </w:rPr>
          <w:t>Законом</w:t>
        </w:r>
      </w:hyperlink>
      <w:r>
        <w:t xml:space="preserve"> РК от 26.02.2018 N 2220-ЗРК)</w:t>
      </w:r>
    </w:p>
    <w:p w:rsidR="00E15083" w:rsidRDefault="00E15083">
      <w:pPr>
        <w:pStyle w:val="ConsPlusNormal"/>
        <w:jc w:val="both"/>
      </w:pPr>
    </w:p>
    <w:p w:rsidR="00E15083" w:rsidRDefault="00E15083">
      <w:pPr>
        <w:pStyle w:val="ConsPlusNormal"/>
        <w:ind w:firstLine="540"/>
        <w:jc w:val="both"/>
      </w:pPr>
      <w:proofErr w:type="gramStart"/>
      <w:r>
        <w:t>Информация о предоставлении в соответствии с настоящим Законом мер по государственному обеспечению и социальной поддержке детей-сирот,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размещается в Единой государственной информационной системе социального обеспечения.</w:t>
      </w:r>
      <w:proofErr w:type="gramEnd"/>
      <w:r>
        <w:t xml:space="preserve">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w:t>
      </w:r>
      <w:hyperlink r:id="rId87" w:history="1">
        <w:r>
          <w:rPr>
            <w:color w:val="0000FF"/>
          </w:rPr>
          <w:t>законом</w:t>
        </w:r>
      </w:hyperlink>
      <w:r>
        <w:t xml:space="preserve"> от 17 июля 1999 года N 178-ФЗ "</w:t>
      </w:r>
      <w:proofErr w:type="gramStart"/>
      <w:r>
        <w:t>О</w:t>
      </w:r>
      <w:proofErr w:type="gramEnd"/>
      <w:r>
        <w:t xml:space="preserve"> государственной социальной помощи".</w:t>
      </w:r>
    </w:p>
    <w:p w:rsidR="00E15083" w:rsidRDefault="00E15083">
      <w:pPr>
        <w:pStyle w:val="ConsPlusNormal"/>
        <w:jc w:val="both"/>
      </w:pPr>
    </w:p>
    <w:p w:rsidR="00E15083" w:rsidRDefault="00E15083">
      <w:pPr>
        <w:pStyle w:val="ConsPlusTitle"/>
        <w:ind w:firstLine="540"/>
        <w:jc w:val="both"/>
        <w:outlineLvl w:val="0"/>
      </w:pPr>
      <w:bookmarkStart w:id="14" w:name="P156"/>
      <w:bookmarkEnd w:id="14"/>
      <w:r>
        <w:t>Статья 4</w:t>
      </w:r>
    </w:p>
    <w:p w:rsidR="00E15083" w:rsidRDefault="00E15083">
      <w:pPr>
        <w:pStyle w:val="ConsPlusNormal"/>
        <w:ind w:firstLine="540"/>
        <w:jc w:val="both"/>
      </w:pPr>
      <w:r>
        <w:t xml:space="preserve">(в ред. </w:t>
      </w:r>
      <w:hyperlink r:id="rId88" w:history="1">
        <w:r>
          <w:rPr>
            <w:color w:val="0000FF"/>
          </w:rPr>
          <w:t>Закона</w:t>
        </w:r>
      </w:hyperlink>
      <w:r>
        <w:t xml:space="preserve"> РК от 06.10.2008 N 1230-ЗРК)</w:t>
      </w:r>
    </w:p>
    <w:p w:rsidR="00E15083" w:rsidRDefault="00E15083">
      <w:pPr>
        <w:pStyle w:val="ConsPlusNormal"/>
        <w:jc w:val="both"/>
      </w:pPr>
    </w:p>
    <w:p w:rsidR="00E15083" w:rsidRDefault="00E15083">
      <w:pPr>
        <w:pStyle w:val="ConsPlusNormal"/>
        <w:ind w:firstLine="540"/>
        <w:jc w:val="both"/>
      </w:pPr>
      <w:r>
        <w:t>1. Органы местного самоуправления муниципальных районов и городских округов (далее - органы местного самоуправления) наделяются государственными полномочиями Республики Карелия:</w:t>
      </w:r>
    </w:p>
    <w:p w:rsidR="00E15083" w:rsidRDefault="00E15083">
      <w:pPr>
        <w:pStyle w:val="ConsPlusNormal"/>
        <w:spacing w:before="220"/>
        <w:ind w:firstLine="540"/>
        <w:jc w:val="both"/>
      </w:pPr>
      <w:r>
        <w:t xml:space="preserve">абзац утратил силу с 1 января 2017 года. - </w:t>
      </w:r>
      <w:hyperlink r:id="rId89" w:history="1">
        <w:r>
          <w:rPr>
            <w:color w:val="0000FF"/>
          </w:rPr>
          <w:t>Закон</w:t>
        </w:r>
      </w:hyperlink>
      <w:r>
        <w:t xml:space="preserve"> РК от 28.11.2016 N 2069-ЗРК.</w:t>
      </w:r>
    </w:p>
    <w:p w:rsidR="00E15083" w:rsidRDefault="00E15083">
      <w:pPr>
        <w:pStyle w:val="ConsPlusNormal"/>
        <w:spacing w:before="220"/>
        <w:ind w:firstLine="540"/>
        <w:jc w:val="both"/>
      </w:pPr>
      <w:r>
        <w:t>по формированию муниципального специализированного жилищного фонда для детей-сирот и детей, оставшихся без попечения родителей, лиц из числа детей-сирот и детей, оставшихся без попечения родителей (далее - муниципальный специализированный жилищный фонд);</w:t>
      </w:r>
    </w:p>
    <w:p w:rsidR="00E15083" w:rsidRDefault="00E15083">
      <w:pPr>
        <w:pStyle w:val="ConsPlusNormal"/>
        <w:jc w:val="both"/>
      </w:pPr>
      <w:r>
        <w:t xml:space="preserve">(в ред. </w:t>
      </w:r>
      <w:hyperlink r:id="rId90" w:history="1">
        <w:r>
          <w:rPr>
            <w:color w:val="0000FF"/>
          </w:rPr>
          <w:t>Закона</w:t>
        </w:r>
      </w:hyperlink>
      <w:r>
        <w:t xml:space="preserve"> РК от 09.01.2013 N 1673-ЗРК)</w:t>
      </w:r>
    </w:p>
    <w:p w:rsidR="00E15083" w:rsidRDefault="00E15083">
      <w:pPr>
        <w:pStyle w:val="ConsPlusNormal"/>
        <w:spacing w:before="220"/>
        <w:ind w:firstLine="540"/>
        <w:jc w:val="both"/>
      </w:pPr>
      <w:r>
        <w:t xml:space="preserve">по принятию решения об однократном предоставлении благоустроенных жилых помещений муниципального специализированного жилищного фонда по договорам найма специализированных жилых помещений лицам, указанным в </w:t>
      </w:r>
      <w:hyperlink w:anchor="P125" w:history="1">
        <w:r>
          <w:rPr>
            <w:color w:val="0000FF"/>
          </w:rPr>
          <w:t>части 1 статьи 3.1</w:t>
        </w:r>
      </w:hyperlink>
      <w:r>
        <w:t xml:space="preserve"> настоящего Закона;</w:t>
      </w:r>
    </w:p>
    <w:p w:rsidR="00E15083" w:rsidRDefault="00E15083">
      <w:pPr>
        <w:pStyle w:val="ConsPlusNormal"/>
        <w:jc w:val="both"/>
      </w:pPr>
      <w:r>
        <w:t xml:space="preserve">(абзац введен </w:t>
      </w:r>
      <w:hyperlink r:id="rId91" w:history="1">
        <w:r>
          <w:rPr>
            <w:color w:val="0000FF"/>
          </w:rPr>
          <w:t>Законом</w:t>
        </w:r>
      </w:hyperlink>
      <w:r>
        <w:t xml:space="preserve"> РК от 09.01.2013 N 1673-ЗРК; в ред. </w:t>
      </w:r>
      <w:hyperlink r:id="rId92" w:history="1">
        <w:r>
          <w:rPr>
            <w:color w:val="0000FF"/>
          </w:rPr>
          <w:t>Закона</w:t>
        </w:r>
      </w:hyperlink>
      <w:r>
        <w:t xml:space="preserve"> РК от 28.07.2017 N 2150-ЗРК)</w:t>
      </w:r>
    </w:p>
    <w:p w:rsidR="00E15083" w:rsidRDefault="00E15083">
      <w:pPr>
        <w:pStyle w:val="ConsPlusNormal"/>
        <w:spacing w:before="220"/>
        <w:ind w:firstLine="540"/>
        <w:jc w:val="both"/>
      </w:pPr>
      <w:r>
        <w:t xml:space="preserve">по заключению договоров найма специализированных жилых помещений на пятилетний срок с лицами, указанными в </w:t>
      </w:r>
      <w:hyperlink w:anchor="P125" w:history="1">
        <w:r>
          <w:rPr>
            <w:color w:val="0000FF"/>
          </w:rPr>
          <w:t>части 1 статьи 3.1</w:t>
        </w:r>
      </w:hyperlink>
      <w:r>
        <w:t xml:space="preserve"> настоящего Закона;</w:t>
      </w:r>
    </w:p>
    <w:p w:rsidR="00E15083" w:rsidRDefault="00E15083">
      <w:pPr>
        <w:pStyle w:val="ConsPlusNormal"/>
        <w:jc w:val="both"/>
      </w:pPr>
      <w:r>
        <w:t xml:space="preserve">(абзац введен </w:t>
      </w:r>
      <w:hyperlink r:id="rId93" w:history="1">
        <w:r>
          <w:rPr>
            <w:color w:val="0000FF"/>
          </w:rPr>
          <w:t>Законом</w:t>
        </w:r>
      </w:hyperlink>
      <w:r>
        <w:t xml:space="preserve"> РК от 09.01.2013 N 1673-ЗРК; в ред. </w:t>
      </w:r>
      <w:hyperlink r:id="rId94" w:history="1">
        <w:r>
          <w:rPr>
            <w:color w:val="0000FF"/>
          </w:rPr>
          <w:t>Закона</w:t>
        </w:r>
      </w:hyperlink>
      <w:r>
        <w:t xml:space="preserve"> РК от 28.07.2017 N 2150-ЗРК)</w:t>
      </w:r>
    </w:p>
    <w:p w:rsidR="00E15083" w:rsidRDefault="00E15083">
      <w:pPr>
        <w:pStyle w:val="ConsPlusNormal"/>
        <w:spacing w:before="220"/>
        <w:ind w:firstLine="540"/>
        <w:jc w:val="both"/>
      </w:pPr>
      <w:r>
        <w:t>по установлению факта невозможности проживания детей-сирот,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w:t>
      </w:r>
    </w:p>
    <w:p w:rsidR="00E15083" w:rsidRDefault="00E15083">
      <w:pPr>
        <w:pStyle w:val="ConsPlusNormal"/>
        <w:jc w:val="both"/>
      </w:pPr>
      <w:r>
        <w:t xml:space="preserve">(абзац введен </w:t>
      </w:r>
      <w:hyperlink r:id="rId95" w:history="1">
        <w:r>
          <w:rPr>
            <w:color w:val="0000FF"/>
          </w:rPr>
          <w:t>Законом</w:t>
        </w:r>
      </w:hyperlink>
      <w:r>
        <w:t xml:space="preserve"> РК от 09.01.2013 N 1673-ЗРК)</w:t>
      </w:r>
    </w:p>
    <w:p w:rsidR="00E15083" w:rsidRDefault="00E15083">
      <w:pPr>
        <w:pStyle w:val="ConsPlusNormal"/>
        <w:spacing w:before="220"/>
        <w:ind w:firstLine="540"/>
        <w:jc w:val="both"/>
      </w:pPr>
      <w:r>
        <w:t xml:space="preserve">по выявлению обстоятельств, свидетельствующих о необходимости оказания лицам, указанным в </w:t>
      </w:r>
      <w:hyperlink w:anchor="P125" w:history="1">
        <w:r>
          <w:rPr>
            <w:color w:val="0000FF"/>
          </w:rPr>
          <w:t>части 1 статьи 3.1</w:t>
        </w:r>
      </w:hyperlink>
      <w:r>
        <w:t xml:space="preserve"> настоящего Закона, содействия в преодолении трудной жизненной ситуации, при которых договор найма специализированного жилого помещения может быть заключен на новый пятилетний срок;</w:t>
      </w:r>
    </w:p>
    <w:p w:rsidR="00E15083" w:rsidRDefault="00E15083">
      <w:pPr>
        <w:pStyle w:val="ConsPlusNormal"/>
        <w:jc w:val="both"/>
      </w:pPr>
      <w:r>
        <w:t xml:space="preserve">(абзац введен </w:t>
      </w:r>
      <w:hyperlink r:id="rId96" w:history="1">
        <w:r>
          <w:rPr>
            <w:color w:val="0000FF"/>
          </w:rPr>
          <w:t>Законом</w:t>
        </w:r>
      </w:hyperlink>
      <w:r>
        <w:t xml:space="preserve"> РК от 09.01.2013 N 1673-ЗРК; в ред. </w:t>
      </w:r>
      <w:hyperlink r:id="rId97" w:history="1">
        <w:r>
          <w:rPr>
            <w:color w:val="0000FF"/>
          </w:rPr>
          <w:t>Закона</w:t>
        </w:r>
      </w:hyperlink>
      <w:r>
        <w:t xml:space="preserve"> РК от 28.07.2017 N 2150-ЗРК)</w:t>
      </w:r>
    </w:p>
    <w:p w:rsidR="00E15083" w:rsidRDefault="00E15083">
      <w:pPr>
        <w:pStyle w:val="ConsPlusNormal"/>
        <w:spacing w:before="220"/>
        <w:ind w:firstLine="540"/>
        <w:jc w:val="both"/>
      </w:pPr>
      <w:r>
        <w:t xml:space="preserve">по принятию решения о заключении договора найма специализированного жилого помещения на новый пятилетний срок с лицами, указанными в </w:t>
      </w:r>
      <w:hyperlink w:anchor="P125" w:history="1">
        <w:r>
          <w:rPr>
            <w:color w:val="0000FF"/>
          </w:rPr>
          <w:t>части 1 статьи 3.1</w:t>
        </w:r>
      </w:hyperlink>
      <w:r>
        <w:t xml:space="preserve"> настоящего Закона;</w:t>
      </w:r>
    </w:p>
    <w:p w:rsidR="00E15083" w:rsidRDefault="00E15083">
      <w:pPr>
        <w:pStyle w:val="ConsPlusNormal"/>
        <w:jc w:val="both"/>
      </w:pPr>
      <w:r>
        <w:t xml:space="preserve">(абзац введен </w:t>
      </w:r>
      <w:hyperlink r:id="rId98" w:history="1">
        <w:r>
          <w:rPr>
            <w:color w:val="0000FF"/>
          </w:rPr>
          <w:t>Законом</w:t>
        </w:r>
      </w:hyperlink>
      <w:r>
        <w:t xml:space="preserve"> РК от 09.01.2013 N 1673-ЗРК; в ред. </w:t>
      </w:r>
      <w:hyperlink r:id="rId99" w:history="1">
        <w:r>
          <w:rPr>
            <w:color w:val="0000FF"/>
          </w:rPr>
          <w:t>Закона</w:t>
        </w:r>
      </w:hyperlink>
      <w:r>
        <w:t xml:space="preserve"> РК от 28.07.2017 N 2150-ЗРК)</w:t>
      </w:r>
    </w:p>
    <w:p w:rsidR="00E15083" w:rsidRDefault="00E15083">
      <w:pPr>
        <w:pStyle w:val="ConsPlusNormal"/>
        <w:spacing w:before="220"/>
        <w:ind w:firstLine="540"/>
        <w:jc w:val="both"/>
      </w:pPr>
      <w:r>
        <w:lastRenderedPageBreak/>
        <w:t xml:space="preserve">по заключению договора найма специализированного жилого помещения на новый пятилетний срок с лицами, указанными в </w:t>
      </w:r>
      <w:hyperlink w:anchor="P125" w:history="1">
        <w:r>
          <w:rPr>
            <w:color w:val="0000FF"/>
          </w:rPr>
          <w:t>части 1 статьи 3.1</w:t>
        </w:r>
      </w:hyperlink>
      <w:r>
        <w:t xml:space="preserve"> настоящего Закона;</w:t>
      </w:r>
    </w:p>
    <w:p w:rsidR="00E15083" w:rsidRDefault="00E15083">
      <w:pPr>
        <w:pStyle w:val="ConsPlusNormal"/>
        <w:jc w:val="both"/>
      </w:pPr>
      <w:r>
        <w:t xml:space="preserve">(абзац введен </w:t>
      </w:r>
      <w:hyperlink r:id="rId100" w:history="1">
        <w:r>
          <w:rPr>
            <w:color w:val="0000FF"/>
          </w:rPr>
          <w:t>Законом</w:t>
        </w:r>
      </w:hyperlink>
      <w:r>
        <w:t xml:space="preserve"> РК от 09.01.2013 N 1673-ЗРК; в ред. </w:t>
      </w:r>
      <w:hyperlink r:id="rId101" w:history="1">
        <w:r>
          <w:rPr>
            <w:color w:val="0000FF"/>
          </w:rPr>
          <w:t>Закона</w:t>
        </w:r>
      </w:hyperlink>
      <w:r>
        <w:t xml:space="preserve"> РК от 28.07.2017 N 2150-ЗРК)</w:t>
      </w:r>
    </w:p>
    <w:p w:rsidR="00E15083" w:rsidRDefault="00E15083">
      <w:pPr>
        <w:pStyle w:val="ConsPlusNormal"/>
        <w:spacing w:before="220"/>
        <w:ind w:firstLine="540"/>
        <w:jc w:val="both"/>
      </w:pPr>
      <w:r>
        <w:t>по принятию решения об исключении жилого помещения из муниципального специализированного жилищного фонда;</w:t>
      </w:r>
    </w:p>
    <w:p w:rsidR="00E15083" w:rsidRDefault="00E15083">
      <w:pPr>
        <w:pStyle w:val="ConsPlusNormal"/>
        <w:jc w:val="both"/>
      </w:pPr>
      <w:r>
        <w:t xml:space="preserve">(абзац введен </w:t>
      </w:r>
      <w:hyperlink r:id="rId102" w:history="1">
        <w:r>
          <w:rPr>
            <w:color w:val="0000FF"/>
          </w:rPr>
          <w:t>Законом</w:t>
        </w:r>
      </w:hyperlink>
      <w:r>
        <w:t xml:space="preserve"> РК от 09.01.2013 N 1673-ЗРК)</w:t>
      </w:r>
    </w:p>
    <w:p w:rsidR="00E15083" w:rsidRDefault="00E15083">
      <w:pPr>
        <w:pStyle w:val="ConsPlusNormal"/>
        <w:spacing w:before="220"/>
        <w:ind w:firstLine="540"/>
        <w:jc w:val="both"/>
      </w:pPr>
      <w:r>
        <w:t>по исключению жилых помещений из муниципального специализированного жилищного фонда;</w:t>
      </w:r>
    </w:p>
    <w:p w:rsidR="00E15083" w:rsidRDefault="00E15083">
      <w:pPr>
        <w:pStyle w:val="ConsPlusNormal"/>
        <w:jc w:val="both"/>
      </w:pPr>
      <w:r>
        <w:t xml:space="preserve">(абзац введен </w:t>
      </w:r>
      <w:hyperlink r:id="rId103" w:history="1">
        <w:r>
          <w:rPr>
            <w:color w:val="0000FF"/>
          </w:rPr>
          <w:t>Законом</w:t>
        </w:r>
      </w:hyperlink>
      <w:r>
        <w:t xml:space="preserve"> РК от 09.01.2013 N 1673-ЗРК)</w:t>
      </w:r>
    </w:p>
    <w:p w:rsidR="00E15083" w:rsidRDefault="00E15083">
      <w:pPr>
        <w:pStyle w:val="ConsPlusNormal"/>
        <w:spacing w:before="220"/>
        <w:ind w:firstLine="540"/>
        <w:jc w:val="both"/>
      </w:pPr>
      <w:r>
        <w:t xml:space="preserve">по заключению договоров социального найма с лицами, указанными в </w:t>
      </w:r>
      <w:hyperlink w:anchor="P125" w:history="1">
        <w:r>
          <w:rPr>
            <w:color w:val="0000FF"/>
          </w:rPr>
          <w:t>части 1 статьи 3.1</w:t>
        </w:r>
      </w:hyperlink>
      <w:r>
        <w:t xml:space="preserve"> настоящего Закона;</w:t>
      </w:r>
    </w:p>
    <w:p w:rsidR="00E15083" w:rsidRDefault="00E15083">
      <w:pPr>
        <w:pStyle w:val="ConsPlusNormal"/>
        <w:jc w:val="both"/>
      </w:pPr>
      <w:r>
        <w:t xml:space="preserve">(абзац введен </w:t>
      </w:r>
      <w:hyperlink r:id="rId104" w:history="1">
        <w:r>
          <w:rPr>
            <w:color w:val="0000FF"/>
          </w:rPr>
          <w:t>Законом</w:t>
        </w:r>
      </w:hyperlink>
      <w:r>
        <w:t xml:space="preserve"> РК от 09.01.2013 N 1673-ЗРК; в ред. </w:t>
      </w:r>
      <w:hyperlink r:id="rId105" w:history="1">
        <w:r>
          <w:rPr>
            <w:color w:val="0000FF"/>
          </w:rPr>
          <w:t>Закона</w:t>
        </w:r>
      </w:hyperlink>
      <w:r>
        <w:t xml:space="preserve"> РК от 28.07.2017 N 2150-ЗРК)</w:t>
      </w:r>
    </w:p>
    <w:p w:rsidR="00E15083" w:rsidRDefault="00E15083">
      <w:pPr>
        <w:pStyle w:val="ConsPlusNormal"/>
        <w:spacing w:before="220"/>
        <w:ind w:firstLine="540"/>
        <w:jc w:val="both"/>
      </w:pPr>
      <w:r>
        <w:t xml:space="preserve">по осуществлению </w:t>
      </w:r>
      <w:proofErr w:type="gramStart"/>
      <w:r>
        <w:t>контроля за</w:t>
      </w:r>
      <w:proofErr w:type="gramEnd"/>
      <w:r>
        <w:t xml:space="preserve">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по осуществлению контроля за распоряжением ими.</w:t>
      </w:r>
    </w:p>
    <w:p w:rsidR="00E15083" w:rsidRDefault="00E15083">
      <w:pPr>
        <w:pStyle w:val="ConsPlusNormal"/>
        <w:jc w:val="both"/>
      </w:pPr>
      <w:r>
        <w:t xml:space="preserve">(в ред. </w:t>
      </w:r>
      <w:hyperlink r:id="rId106" w:history="1">
        <w:r>
          <w:rPr>
            <w:color w:val="0000FF"/>
          </w:rPr>
          <w:t>Закона</w:t>
        </w:r>
      </w:hyperlink>
      <w:r>
        <w:t xml:space="preserve"> РК от 20.03.2019 N 2353-ЗРК)</w:t>
      </w:r>
    </w:p>
    <w:p w:rsidR="00E15083" w:rsidRDefault="00E15083">
      <w:pPr>
        <w:pStyle w:val="ConsPlusNormal"/>
        <w:spacing w:before="220"/>
        <w:ind w:firstLine="540"/>
        <w:jc w:val="both"/>
      </w:pPr>
      <w:r>
        <w:t>2. При осуществлении государственных полномочий органами местного самоуправления:</w:t>
      </w:r>
    </w:p>
    <w:p w:rsidR="00E15083" w:rsidRDefault="00E15083">
      <w:pPr>
        <w:pStyle w:val="ConsPlusNormal"/>
        <w:spacing w:before="220"/>
        <w:ind w:firstLine="540"/>
        <w:jc w:val="both"/>
      </w:pPr>
      <w:r>
        <w:t>1) Правительство Республики Карелия:</w:t>
      </w:r>
    </w:p>
    <w:p w:rsidR="00E15083" w:rsidRDefault="00E15083">
      <w:pPr>
        <w:pStyle w:val="ConsPlusNormal"/>
        <w:spacing w:before="220"/>
        <w:ind w:firstLine="540"/>
        <w:jc w:val="both"/>
      </w:pPr>
      <w:r>
        <w:t>а) утверждает перечень подлежащих передаче в пользование и (или) управление либо в муниципальную собственность материальных средств, необходимых для осуществления государственных полномочий, на основании предложения органа исполнительной власти Республики Карелия, уполномоченного в сфере управления государственным имуществом Республики Карелия;</w:t>
      </w:r>
    </w:p>
    <w:p w:rsidR="00E15083" w:rsidRDefault="00E15083">
      <w:pPr>
        <w:pStyle w:val="ConsPlusNormal"/>
        <w:spacing w:before="220"/>
        <w:ind w:firstLine="540"/>
        <w:jc w:val="both"/>
      </w:pPr>
      <w:r>
        <w:t>б) определяет порядок установления и исполнения осуществляемых за счет субвенций расходных обязательств муниципальных районов и городских округов (далее - расходные обязательства муниципальных образований);</w:t>
      </w:r>
    </w:p>
    <w:p w:rsidR="00E15083" w:rsidRDefault="00E15083">
      <w:pPr>
        <w:pStyle w:val="ConsPlusNormal"/>
        <w:spacing w:before="220"/>
        <w:ind w:firstLine="540"/>
        <w:jc w:val="both"/>
      </w:pPr>
      <w:r>
        <w:t>в) представляет в Законодательное Собрание Республики Карелия расчеты общего объема и распределения субвенций одновременно с проектом закона Республики Карелия о бюджете Республики Карелия;</w:t>
      </w:r>
    </w:p>
    <w:p w:rsidR="00E15083" w:rsidRDefault="00E15083">
      <w:pPr>
        <w:pStyle w:val="ConsPlusNormal"/>
        <w:jc w:val="both"/>
      </w:pPr>
      <w:r>
        <w:t xml:space="preserve">(в ред. </w:t>
      </w:r>
      <w:hyperlink r:id="rId107" w:history="1">
        <w:r>
          <w:rPr>
            <w:color w:val="0000FF"/>
          </w:rPr>
          <w:t>Закона</w:t>
        </w:r>
      </w:hyperlink>
      <w:r>
        <w:t xml:space="preserve"> РК от 16.07.2009 N 1312-ЗРК)</w:t>
      </w:r>
    </w:p>
    <w:p w:rsidR="00E15083" w:rsidRDefault="00E15083">
      <w:pPr>
        <w:pStyle w:val="ConsPlusNormal"/>
        <w:spacing w:before="220"/>
        <w:ind w:firstLine="540"/>
        <w:jc w:val="both"/>
      </w:pPr>
      <w:r>
        <w:t>г) устанавливает:</w:t>
      </w:r>
    </w:p>
    <w:p w:rsidR="00E15083" w:rsidRDefault="00E15083">
      <w:pPr>
        <w:pStyle w:val="ConsPlusNormal"/>
        <w:spacing w:before="220"/>
        <w:ind w:firstLine="540"/>
        <w:jc w:val="both"/>
      </w:pPr>
      <w:r>
        <w:t xml:space="preserve">случаи, при которых специализированные жилые помещения могут быть предоставлены лицам, указанным в </w:t>
      </w:r>
      <w:hyperlink w:anchor="P125" w:history="1">
        <w:r>
          <w:rPr>
            <w:color w:val="0000FF"/>
          </w:rPr>
          <w:t>части 1 статьи 3.1</w:t>
        </w:r>
      </w:hyperlink>
      <w:r>
        <w:t xml:space="preserve"> настоящего Закона, по их заявлению в письменной форме ранее достижения ими возраста 18 лет;</w:t>
      </w:r>
    </w:p>
    <w:p w:rsidR="00E15083" w:rsidRDefault="00E15083">
      <w:pPr>
        <w:pStyle w:val="ConsPlusNormal"/>
        <w:jc w:val="both"/>
      </w:pPr>
      <w:r>
        <w:t xml:space="preserve">(в ред. Законов РК от 28.07.2017 </w:t>
      </w:r>
      <w:hyperlink r:id="rId108" w:history="1">
        <w:r>
          <w:rPr>
            <w:color w:val="0000FF"/>
          </w:rPr>
          <w:t>N 2150-ЗРК</w:t>
        </w:r>
      </w:hyperlink>
      <w:r>
        <w:t xml:space="preserve">, от 20.03.2019 </w:t>
      </w:r>
      <w:hyperlink r:id="rId109" w:history="1">
        <w:r>
          <w:rPr>
            <w:color w:val="0000FF"/>
          </w:rPr>
          <w:t>N 2353-ЗРК</w:t>
        </w:r>
      </w:hyperlink>
      <w:r>
        <w:t>)</w:t>
      </w:r>
    </w:p>
    <w:p w:rsidR="00E15083" w:rsidRDefault="00E15083">
      <w:pPr>
        <w:pStyle w:val="ConsPlusNormal"/>
        <w:spacing w:before="220"/>
        <w:ind w:firstLine="540"/>
        <w:jc w:val="both"/>
      </w:pPr>
      <w:r>
        <w:t>порядок установления факта невозможности проживания детей-сирот,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w:t>
      </w:r>
    </w:p>
    <w:p w:rsidR="00E15083" w:rsidRDefault="00E15083">
      <w:pPr>
        <w:pStyle w:val="ConsPlusNormal"/>
        <w:spacing w:before="220"/>
        <w:ind w:firstLine="540"/>
        <w:jc w:val="both"/>
      </w:pPr>
      <w:r>
        <w:t xml:space="preserve">порядок выявления обстоятельств, свидетельствующих о необходимости оказания лицам, указанным в </w:t>
      </w:r>
      <w:hyperlink w:anchor="P125" w:history="1">
        <w:r>
          <w:rPr>
            <w:color w:val="0000FF"/>
          </w:rPr>
          <w:t>части 1 статьи 3.1</w:t>
        </w:r>
      </w:hyperlink>
      <w:r>
        <w:t xml:space="preserve"> настоящего Закона, содействия в преодолении трудной жизненной </w:t>
      </w:r>
      <w:r>
        <w:lastRenderedPageBreak/>
        <w:t>ситуации, при которых договор найма специализированного жилого помещения может быть заключен на новый пятилетний срок;</w:t>
      </w:r>
    </w:p>
    <w:p w:rsidR="00E15083" w:rsidRDefault="00E15083">
      <w:pPr>
        <w:pStyle w:val="ConsPlusNormal"/>
        <w:jc w:val="both"/>
      </w:pPr>
      <w:r>
        <w:t xml:space="preserve">(в ред. </w:t>
      </w:r>
      <w:hyperlink r:id="rId110" w:history="1">
        <w:r>
          <w:rPr>
            <w:color w:val="0000FF"/>
          </w:rPr>
          <w:t>Закона</w:t>
        </w:r>
      </w:hyperlink>
      <w:r>
        <w:t xml:space="preserve"> РК от 28.07.2017 N 2150-ЗРК)</w:t>
      </w:r>
    </w:p>
    <w:p w:rsidR="00E15083" w:rsidRDefault="00E15083">
      <w:pPr>
        <w:pStyle w:val="ConsPlusNormal"/>
        <w:spacing w:before="220"/>
        <w:ind w:firstLine="540"/>
        <w:jc w:val="both"/>
      </w:pPr>
      <w:r>
        <w:t xml:space="preserve">порядок заключения договора социального найма с лицами, указанными в </w:t>
      </w:r>
      <w:hyperlink w:anchor="P125" w:history="1">
        <w:r>
          <w:rPr>
            <w:color w:val="0000FF"/>
          </w:rPr>
          <w:t>части 1 статьи 3.1</w:t>
        </w:r>
      </w:hyperlink>
      <w:r>
        <w:t xml:space="preserve"> настоящего Закона;</w:t>
      </w:r>
    </w:p>
    <w:p w:rsidR="00E15083" w:rsidRDefault="00E15083">
      <w:pPr>
        <w:pStyle w:val="ConsPlusNormal"/>
        <w:jc w:val="both"/>
      </w:pPr>
      <w:r>
        <w:t xml:space="preserve">(в ред. </w:t>
      </w:r>
      <w:hyperlink r:id="rId111" w:history="1">
        <w:r>
          <w:rPr>
            <w:color w:val="0000FF"/>
          </w:rPr>
          <w:t>Закона</w:t>
        </w:r>
      </w:hyperlink>
      <w:r>
        <w:t xml:space="preserve"> РК от 28.07.2017 N 2150-ЗРК)</w:t>
      </w:r>
    </w:p>
    <w:p w:rsidR="00E15083" w:rsidRDefault="00E15083">
      <w:pPr>
        <w:pStyle w:val="ConsPlusNormal"/>
        <w:spacing w:before="220"/>
        <w:ind w:firstLine="540"/>
        <w:jc w:val="both"/>
      </w:pPr>
      <w:r>
        <w:t xml:space="preserve">формы заявления, представления и заключения, включая перечень сведений, указываемых в заявлении и представлении, в соответствии с </w:t>
      </w:r>
      <w:hyperlink w:anchor="P135" w:history="1">
        <w:r>
          <w:rPr>
            <w:color w:val="0000FF"/>
          </w:rPr>
          <w:t>частью 11 статьи 3.1</w:t>
        </w:r>
      </w:hyperlink>
      <w:r>
        <w:t xml:space="preserve"> настоящего Закона;</w:t>
      </w:r>
    </w:p>
    <w:p w:rsidR="00E15083" w:rsidRDefault="00E15083">
      <w:pPr>
        <w:pStyle w:val="ConsPlusNormal"/>
        <w:jc w:val="both"/>
      </w:pPr>
      <w:r>
        <w:t xml:space="preserve">(абзац введен </w:t>
      </w:r>
      <w:hyperlink r:id="rId112" w:history="1">
        <w:r>
          <w:rPr>
            <w:color w:val="0000FF"/>
          </w:rPr>
          <w:t>Законом</w:t>
        </w:r>
      </w:hyperlink>
      <w:r>
        <w:t xml:space="preserve"> РК от 28.07.2017 N 2150-ЗРК)</w:t>
      </w:r>
    </w:p>
    <w:p w:rsidR="00E15083" w:rsidRDefault="00E15083">
      <w:pPr>
        <w:pStyle w:val="ConsPlusNormal"/>
        <w:spacing w:before="220"/>
        <w:ind w:firstLine="540"/>
        <w:jc w:val="both"/>
      </w:pPr>
      <w:r>
        <w:t xml:space="preserve">порядок осуществления </w:t>
      </w:r>
      <w:proofErr w:type="gramStart"/>
      <w:r>
        <w:t>контроля за</w:t>
      </w:r>
      <w:proofErr w:type="gramEnd"/>
      <w:r>
        <w:t xml:space="preserve">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w:t>
      </w:r>
    </w:p>
    <w:p w:rsidR="00E15083" w:rsidRDefault="00E15083">
      <w:pPr>
        <w:pStyle w:val="ConsPlusNormal"/>
        <w:jc w:val="both"/>
      </w:pPr>
      <w:r>
        <w:t xml:space="preserve">(абзац введен </w:t>
      </w:r>
      <w:hyperlink r:id="rId113" w:history="1">
        <w:r>
          <w:rPr>
            <w:color w:val="0000FF"/>
          </w:rPr>
          <w:t>Законом</w:t>
        </w:r>
      </w:hyperlink>
      <w:r>
        <w:t xml:space="preserve"> РК от 20.03.2019 N 2353-ЗРК)</w:t>
      </w:r>
    </w:p>
    <w:p w:rsidR="00E15083" w:rsidRDefault="00E15083">
      <w:pPr>
        <w:pStyle w:val="ConsPlusNormal"/>
        <w:spacing w:before="220"/>
        <w:ind w:firstLine="540"/>
        <w:jc w:val="both"/>
      </w:pPr>
      <w:proofErr w:type="gramStart"/>
      <w:r>
        <w:t xml:space="preserve">общее количество жилых помещений в виде квартир, предоставляемых лицам, указанным в </w:t>
      </w:r>
      <w:hyperlink w:anchor="P125" w:history="1">
        <w:r>
          <w:rPr>
            <w:color w:val="0000FF"/>
          </w:rPr>
          <w:t>части 1 статьи 3.1</w:t>
        </w:r>
      </w:hyperlink>
      <w:r>
        <w:t xml:space="preserve"> настоящего Закона, в одном многоквартирном доме, которое не может превышать 25 процентов от общего количества квартир в этом многоквартирном доме, за исключением населенных пунктов с численностью жителей менее 10 тысяч человек, а также многоквартирных домов, количество квартир в которых составляет менее десяти.</w:t>
      </w:r>
      <w:proofErr w:type="gramEnd"/>
    </w:p>
    <w:p w:rsidR="00E15083" w:rsidRDefault="00E15083">
      <w:pPr>
        <w:pStyle w:val="ConsPlusNormal"/>
        <w:jc w:val="both"/>
      </w:pPr>
      <w:r>
        <w:t xml:space="preserve">(абзац введен </w:t>
      </w:r>
      <w:hyperlink r:id="rId114" w:history="1">
        <w:r>
          <w:rPr>
            <w:color w:val="0000FF"/>
          </w:rPr>
          <w:t>Законом</w:t>
        </w:r>
      </w:hyperlink>
      <w:r>
        <w:t xml:space="preserve"> РК от 20.03.2019 N 2353-ЗРК)</w:t>
      </w:r>
    </w:p>
    <w:p w:rsidR="00E15083" w:rsidRDefault="00E15083">
      <w:pPr>
        <w:pStyle w:val="ConsPlusNormal"/>
        <w:jc w:val="both"/>
      </w:pPr>
      <w:r>
        <w:t xml:space="preserve">(пп. "г" введен </w:t>
      </w:r>
      <w:hyperlink r:id="rId115" w:history="1">
        <w:r>
          <w:rPr>
            <w:color w:val="0000FF"/>
          </w:rPr>
          <w:t>Законом</w:t>
        </w:r>
      </w:hyperlink>
      <w:r>
        <w:t xml:space="preserve"> РК от 09.01.2013 N 1673-ЗРК)</w:t>
      </w:r>
    </w:p>
    <w:p w:rsidR="00E15083" w:rsidRDefault="00E15083">
      <w:pPr>
        <w:pStyle w:val="ConsPlusNormal"/>
        <w:spacing w:before="220"/>
        <w:ind w:firstLine="540"/>
        <w:jc w:val="both"/>
      </w:pPr>
      <w:r>
        <w:t>2) уполномоченный орган:</w:t>
      </w:r>
    </w:p>
    <w:p w:rsidR="00E15083" w:rsidRDefault="00E15083">
      <w:pPr>
        <w:pStyle w:val="ConsPlusNormal"/>
        <w:jc w:val="both"/>
      </w:pPr>
      <w:r>
        <w:t xml:space="preserve">(в ред. Законов РК от 30.04.2013 </w:t>
      </w:r>
      <w:hyperlink r:id="rId116" w:history="1">
        <w:r>
          <w:rPr>
            <w:color w:val="0000FF"/>
          </w:rPr>
          <w:t>N 1705-ЗРК</w:t>
        </w:r>
      </w:hyperlink>
      <w:r>
        <w:t xml:space="preserve">, от 28.07.2017 </w:t>
      </w:r>
      <w:hyperlink r:id="rId117" w:history="1">
        <w:r>
          <w:rPr>
            <w:color w:val="0000FF"/>
          </w:rPr>
          <w:t>N 2150-ЗРК</w:t>
        </w:r>
      </w:hyperlink>
      <w:r>
        <w:t>)</w:t>
      </w:r>
    </w:p>
    <w:p w:rsidR="00E15083" w:rsidRDefault="00E15083">
      <w:pPr>
        <w:pStyle w:val="ConsPlusNormal"/>
        <w:spacing w:before="220"/>
        <w:ind w:firstLine="540"/>
        <w:jc w:val="both"/>
      </w:pPr>
      <w:r>
        <w:t>а) издает в пределах своей компетенции нормативные правовые акты по вопросам осуществления государственных полномочий органами местного самоуправления;</w:t>
      </w:r>
    </w:p>
    <w:p w:rsidR="00E15083" w:rsidRDefault="00E15083">
      <w:pPr>
        <w:pStyle w:val="ConsPlusNormal"/>
        <w:spacing w:before="220"/>
        <w:ind w:firstLine="540"/>
        <w:jc w:val="both"/>
      </w:pPr>
      <w:proofErr w:type="gramStart"/>
      <w:r>
        <w:t>б) устанавливает порядок ведения и форму реестра детей-сирот и детей, оставшихся без попечения родителей, лиц из числа детей-сирот и детей, оставшихся без попечения родителей (за исключением детей, обучающихся в государственных образовательных организациях Республики Карелия, федеральных государственных образовательных организациях и (или) находящихся в государственных организациях социального обслуживания Республики Карелия), находящихся под опекой, попечительством, в приемной и патронатной семьях;</w:t>
      </w:r>
      <w:proofErr w:type="gramEnd"/>
    </w:p>
    <w:p w:rsidR="00E15083" w:rsidRDefault="00E15083">
      <w:pPr>
        <w:pStyle w:val="ConsPlusNormal"/>
        <w:jc w:val="both"/>
      </w:pPr>
      <w:r>
        <w:t xml:space="preserve">(в ред. Законов РК от 09.01.2013 </w:t>
      </w:r>
      <w:hyperlink r:id="rId118" w:history="1">
        <w:r>
          <w:rPr>
            <w:color w:val="0000FF"/>
          </w:rPr>
          <w:t>N 1673-ЗРК</w:t>
        </w:r>
      </w:hyperlink>
      <w:r>
        <w:t xml:space="preserve">, от 30.10.2015 </w:t>
      </w:r>
      <w:hyperlink r:id="rId119" w:history="1">
        <w:r>
          <w:rPr>
            <w:color w:val="0000FF"/>
          </w:rPr>
          <w:t>N 1946-ЗРК</w:t>
        </w:r>
      </w:hyperlink>
      <w:r>
        <w:t xml:space="preserve">, от 22.12.2015 </w:t>
      </w:r>
      <w:hyperlink r:id="rId120" w:history="1">
        <w:r>
          <w:rPr>
            <w:color w:val="0000FF"/>
          </w:rPr>
          <w:t>N 1966-ЗРК</w:t>
        </w:r>
      </w:hyperlink>
      <w:r>
        <w:t>)</w:t>
      </w:r>
    </w:p>
    <w:p w:rsidR="00E15083" w:rsidRDefault="00E15083">
      <w:pPr>
        <w:pStyle w:val="ConsPlusNormal"/>
        <w:spacing w:before="220"/>
        <w:ind w:firstLine="540"/>
        <w:jc w:val="both"/>
      </w:pPr>
      <w:r>
        <w:t>в) устанавливает целевые прогнозные показатели осуществления государственных полномочий органами местного самоуправления (далее - целевые прогнозные показатели);</w:t>
      </w:r>
    </w:p>
    <w:p w:rsidR="00E15083" w:rsidRDefault="00E15083">
      <w:pPr>
        <w:pStyle w:val="ConsPlusNormal"/>
        <w:spacing w:before="220"/>
        <w:ind w:firstLine="540"/>
        <w:jc w:val="both"/>
      </w:pPr>
      <w:r>
        <w:t>г) устанавливает задания по осуществлению государственных полномочий;</w:t>
      </w:r>
    </w:p>
    <w:p w:rsidR="00E15083" w:rsidRDefault="00E15083">
      <w:pPr>
        <w:pStyle w:val="ConsPlusNormal"/>
        <w:spacing w:before="220"/>
        <w:ind w:firstLine="540"/>
        <w:jc w:val="both"/>
      </w:pPr>
      <w:r>
        <w:t>д) контролирует полноту и качество осуществления государственных полномочий органами местного самоуправления и использование предоставленных на эти цели материальных ресурсов;</w:t>
      </w:r>
    </w:p>
    <w:p w:rsidR="00E15083" w:rsidRDefault="00E15083">
      <w:pPr>
        <w:pStyle w:val="ConsPlusNormal"/>
        <w:spacing w:before="220"/>
        <w:ind w:firstLine="540"/>
        <w:jc w:val="both"/>
      </w:pPr>
      <w:r>
        <w:t>е) оказывает органам местного самоуправления консультативную и методическую помощь по вопросам осуществления государственных полномочий;</w:t>
      </w:r>
    </w:p>
    <w:p w:rsidR="00E15083" w:rsidRDefault="00E15083">
      <w:pPr>
        <w:pStyle w:val="ConsPlusNormal"/>
        <w:spacing w:before="220"/>
        <w:ind w:firstLine="540"/>
        <w:jc w:val="both"/>
      </w:pPr>
      <w:r>
        <w:t>ж) готовит и вносит предложения для принятия в установленном порядке решения о прекращении осуществления органами местного самоуправления государственных полномочий;</w:t>
      </w:r>
    </w:p>
    <w:p w:rsidR="00E15083" w:rsidRDefault="00E15083">
      <w:pPr>
        <w:pStyle w:val="ConsPlusNormal"/>
        <w:spacing w:before="220"/>
        <w:ind w:firstLine="540"/>
        <w:jc w:val="both"/>
      </w:pPr>
      <w:r>
        <w:t>з) формирует и ведет список, предусмотренный частью 2 статьи 3.1 настоящего Закона;</w:t>
      </w:r>
    </w:p>
    <w:p w:rsidR="00E15083" w:rsidRDefault="00E15083">
      <w:pPr>
        <w:pStyle w:val="ConsPlusNormal"/>
        <w:jc w:val="both"/>
      </w:pPr>
      <w:r>
        <w:lastRenderedPageBreak/>
        <w:t xml:space="preserve">(пп. "з" в ред. </w:t>
      </w:r>
      <w:hyperlink r:id="rId121" w:history="1">
        <w:r>
          <w:rPr>
            <w:color w:val="0000FF"/>
          </w:rPr>
          <w:t>Закона</w:t>
        </w:r>
      </w:hyperlink>
      <w:r>
        <w:t xml:space="preserve"> РК от 28.07.2017 N 2150-ЗРК)</w:t>
      </w:r>
    </w:p>
    <w:p w:rsidR="00E15083" w:rsidRDefault="00E15083">
      <w:pPr>
        <w:pStyle w:val="ConsPlusNormal"/>
        <w:spacing w:before="220"/>
        <w:ind w:firstLine="540"/>
        <w:jc w:val="both"/>
      </w:pPr>
      <w:r>
        <w:t>3) финансовый орган Республики Карелия совместно с уполномоченным органом:</w:t>
      </w:r>
    </w:p>
    <w:p w:rsidR="00E15083" w:rsidRDefault="00E15083">
      <w:pPr>
        <w:pStyle w:val="ConsPlusNormal"/>
        <w:jc w:val="both"/>
      </w:pPr>
      <w:r>
        <w:t xml:space="preserve">(в ред. </w:t>
      </w:r>
      <w:hyperlink r:id="rId122" w:history="1">
        <w:r>
          <w:rPr>
            <w:color w:val="0000FF"/>
          </w:rPr>
          <w:t>Закона</w:t>
        </w:r>
      </w:hyperlink>
      <w:r>
        <w:t xml:space="preserve"> РК от 03.09.2010 N 1423-ЗРК)</w:t>
      </w:r>
    </w:p>
    <w:p w:rsidR="00E15083" w:rsidRDefault="00E15083">
      <w:pPr>
        <w:pStyle w:val="ConsPlusNormal"/>
        <w:spacing w:before="220"/>
        <w:ind w:firstLine="540"/>
        <w:jc w:val="both"/>
      </w:pPr>
      <w:r>
        <w:t>а) устанавливает формы, сроки и требования к содержанию отчетности органов местного самоуправления об осуществлении государственных полномочий и о расходовании переданных на эти цели субвенций из бюджета Республики Карелия (далее - субвенции);</w:t>
      </w:r>
    </w:p>
    <w:p w:rsidR="00E15083" w:rsidRDefault="00E15083">
      <w:pPr>
        <w:pStyle w:val="ConsPlusNormal"/>
        <w:spacing w:before="220"/>
        <w:ind w:firstLine="540"/>
        <w:jc w:val="both"/>
      </w:pPr>
      <w:r>
        <w:t>б) контролирует в пределах своей компетенции использование предоставленных на осуществление государственных полномочий финансовых средств;</w:t>
      </w:r>
    </w:p>
    <w:p w:rsidR="00E15083" w:rsidRDefault="00E15083">
      <w:pPr>
        <w:pStyle w:val="ConsPlusNormal"/>
        <w:spacing w:before="220"/>
        <w:ind w:firstLine="540"/>
        <w:jc w:val="both"/>
      </w:pPr>
      <w:r>
        <w:t>4) органы местного самоуправления:</w:t>
      </w:r>
    </w:p>
    <w:p w:rsidR="00E15083" w:rsidRDefault="00E15083">
      <w:pPr>
        <w:pStyle w:val="ConsPlusNormal"/>
        <w:spacing w:before="220"/>
        <w:ind w:firstLine="540"/>
        <w:jc w:val="both"/>
      </w:pPr>
      <w:r>
        <w:t>а) организуют деятельность по осуществлению государственных полномочий в соответствии с законодательством Российской Федерации и Республики Карелия, а также принятыми ими муниципальными правовыми актами;</w:t>
      </w:r>
    </w:p>
    <w:p w:rsidR="00E15083" w:rsidRDefault="00E15083">
      <w:pPr>
        <w:pStyle w:val="ConsPlusNormal"/>
        <w:spacing w:before="220"/>
        <w:ind w:firstLine="540"/>
        <w:jc w:val="both"/>
      </w:pPr>
      <w:proofErr w:type="gramStart"/>
      <w:r>
        <w:t>б) ведут реестры детей-сирот, детей, оставшихся без попечения родителей, и лиц из числа детей-сирот и детей, оставшихся без попечения родителей (за исключением детей, обучающихся в государственных образовательных организациях Республики Карелия, федеральных государственных образовательных организациях и (или) находящихся в государственных организациях социального обслуживания Республики Карелия), находящихся под опекой, попечительством, в приемной, в патронатной семьях;</w:t>
      </w:r>
      <w:proofErr w:type="gramEnd"/>
    </w:p>
    <w:p w:rsidR="00E15083" w:rsidRDefault="00E15083">
      <w:pPr>
        <w:pStyle w:val="ConsPlusNormal"/>
        <w:jc w:val="both"/>
      </w:pPr>
      <w:r>
        <w:t xml:space="preserve">(в ред. Законов РК от 09.01.2013 </w:t>
      </w:r>
      <w:hyperlink r:id="rId123" w:history="1">
        <w:r>
          <w:rPr>
            <w:color w:val="0000FF"/>
          </w:rPr>
          <w:t>N 1673-ЗРК</w:t>
        </w:r>
      </w:hyperlink>
      <w:r>
        <w:t xml:space="preserve">, от 30.10.2015 </w:t>
      </w:r>
      <w:hyperlink r:id="rId124" w:history="1">
        <w:r>
          <w:rPr>
            <w:color w:val="0000FF"/>
          </w:rPr>
          <w:t>N 1946-ЗРК</w:t>
        </w:r>
      </w:hyperlink>
      <w:r>
        <w:t xml:space="preserve">, от 22.12.2015 </w:t>
      </w:r>
      <w:hyperlink r:id="rId125" w:history="1">
        <w:r>
          <w:rPr>
            <w:color w:val="0000FF"/>
          </w:rPr>
          <w:t>N 1966-ЗРК</w:t>
        </w:r>
      </w:hyperlink>
      <w:r>
        <w:t>)</w:t>
      </w:r>
    </w:p>
    <w:p w:rsidR="00E15083" w:rsidRDefault="00E15083">
      <w:pPr>
        <w:pStyle w:val="ConsPlusNormal"/>
        <w:spacing w:before="220"/>
        <w:ind w:firstLine="540"/>
        <w:jc w:val="both"/>
      </w:pPr>
      <w:r>
        <w:t>в) представляют финансовому органу Республики Карелия и уполномоченному органу:</w:t>
      </w:r>
    </w:p>
    <w:p w:rsidR="00E15083" w:rsidRDefault="00E15083">
      <w:pPr>
        <w:pStyle w:val="ConsPlusNormal"/>
        <w:jc w:val="both"/>
      </w:pPr>
      <w:r>
        <w:t xml:space="preserve">(в ред. </w:t>
      </w:r>
      <w:hyperlink r:id="rId126" w:history="1">
        <w:r>
          <w:rPr>
            <w:color w:val="0000FF"/>
          </w:rPr>
          <w:t>Закона</w:t>
        </w:r>
      </w:hyperlink>
      <w:r>
        <w:t xml:space="preserve"> РК от 03.09.2010 N 1423-ЗРК)</w:t>
      </w:r>
    </w:p>
    <w:p w:rsidR="00E15083" w:rsidRDefault="00E15083">
      <w:pPr>
        <w:pStyle w:val="ConsPlusNormal"/>
        <w:spacing w:before="220"/>
        <w:ind w:firstLine="540"/>
        <w:jc w:val="both"/>
      </w:pPr>
      <w:r>
        <w:t>отчеты о расходовании предоставленных в соответствии с настоящим Законом субвенций, об исполнении заданий по осуществлению государственных полномочий, о выполнении целевых прогнозных показателей;</w:t>
      </w:r>
    </w:p>
    <w:p w:rsidR="00E15083" w:rsidRDefault="00E15083">
      <w:pPr>
        <w:pStyle w:val="ConsPlusNormal"/>
        <w:spacing w:before="220"/>
        <w:ind w:firstLine="540"/>
        <w:jc w:val="both"/>
      </w:pPr>
      <w:r>
        <w:t>иную необходимую информацию и документы, связанные с осуществлением государственных полномочий, на основании письменных запросов и в указанные в них сроки (далее - запросы);</w:t>
      </w:r>
    </w:p>
    <w:p w:rsidR="00E15083" w:rsidRDefault="00E15083">
      <w:pPr>
        <w:pStyle w:val="ConsPlusNormal"/>
        <w:spacing w:before="220"/>
        <w:ind w:firstLine="540"/>
        <w:jc w:val="both"/>
      </w:pPr>
      <w:r>
        <w:t>г) осуществляют обособленный учет материальных ресурсов, приобретаемых в муниципальную собственность за счет субвенций и передаваемых в оперативное управление;</w:t>
      </w:r>
    </w:p>
    <w:p w:rsidR="00E15083" w:rsidRDefault="00E15083">
      <w:pPr>
        <w:pStyle w:val="ConsPlusNormal"/>
        <w:spacing w:before="220"/>
        <w:ind w:firstLine="540"/>
        <w:jc w:val="both"/>
      </w:pPr>
      <w:r>
        <w:t>д) принимают муниципальные правовые акты по вопросам установления и исполнения расходных обязательств, связанных с осуществлением государственных полномочий;</w:t>
      </w:r>
    </w:p>
    <w:p w:rsidR="00E15083" w:rsidRDefault="00E15083">
      <w:pPr>
        <w:pStyle w:val="ConsPlusNormal"/>
        <w:spacing w:before="220"/>
        <w:ind w:firstLine="540"/>
        <w:jc w:val="both"/>
      </w:pPr>
      <w:r>
        <w:t>е) устанавливают финансовое обеспечение дополнительных расходов, необходимых для полного исполнения расходных обязательств муниципальных образований за счет собственных доходов и источников финансирования дефицита местного бюджета в случае превышения нормативов, используемых в методике расчета субвенций;</w:t>
      </w:r>
    </w:p>
    <w:p w:rsidR="00E15083" w:rsidRDefault="00E15083">
      <w:pPr>
        <w:pStyle w:val="ConsPlusNormal"/>
        <w:spacing w:before="220"/>
        <w:ind w:firstLine="540"/>
        <w:jc w:val="both"/>
      </w:pPr>
      <w:r>
        <w:t xml:space="preserve">ж) осуществляют полномочия в соответствии со </w:t>
      </w:r>
      <w:hyperlink w:anchor="P122" w:history="1">
        <w:r>
          <w:rPr>
            <w:color w:val="0000FF"/>
          </w:rPr>
          <w:t>статьей 3.1</w:t>
        </w:r>
      </w:hyperlink>
      <w:r>
        <w:t xml:space="preserve"> настоящего Закона.</w:t>
      </w:r>
    </w:p>
    <w:p w:rsidR="00E15083" w:rsidRDefault="00E15083">
      <w:pPr>
        <w:pStyle w:val="ConsPlusNormal"/>
        <w:jc w:val="both"/>
      </w:pPr>
      <w:r>
        <w:t xml:space="preserve">(пп. "ж" в ред. </w:t>
      </w:r>
      <w:hyperlink r:id="rId127" w:history="1">
        <w:r>
          <w:rPr>
            <w:color w:val="0000FF"/>
          </w:rPr>
          <w:t>Закона</w:t>
        </w:r>
      </w:hyperlink>
      <w:r>
        <w:t xml:space="preserve"> РК от 28.07.2017 N 2150-ЗРК)</w:t>
      </w:r>
    </w:p>
    <w:p w:rsidR="00E15083" w:rsidRDefault="00E15083">
      <w:pPr>
        <w:pStyle w:val="ConsPlusNormal"/>
        <w:spacing w:before="220"/>
        <w:ind w:firstLine="540"/>
        <w:jc w:val="both"/>
      </w:pPr>
      <w:r>
        <w:t>3. Финансовое обеспечение государственных полномочий осуществляется за счет субвенций, предоставляемых бюджетам муниципальных районов и городских округов из бюджета Республики Карелия.</w:t>
      </w:r>
    </w:p>
    <w:p w:rsidR="00E15083" w:rsidRDefault="00E15083">
      <w:pPr>
        <w:pStyle w:val="ConsPlusNormal"/>
        <w:spacing w:before="220"/>
        <w:ind w:firstLine="540"/>
        <w:jc w:val="both"/>
      </w:pPr>
      <w:r>
        <w:t xml:space="preserve">Расчет общего объема субвенций на исполнение расходных обязательств муниципальных </w:t>
      </w:r>
      <w:r>
        <w:lastRenderedPageBreak/>
        <w:t>образований и нормативов для определения указанного объема субвенций осуществляется в процессе составления проекта бюджета Республики Карелия в следующем порядке:</w:t>
      </w:r>
    </w:p>
    <w:p w:rsidR="00E15083" w:rsidRDefault="00E15083">
      <w:pPr>
        <w:pStyle w:val="ConsPlusNormal"/>
        <w:jc w:val="both"/>
      </w:pPr>
      <w:r>
        <w:t xml:space="preserve">(в ред. </w:t>
      </w:r>
      <w:hyperlink r:id="rId128" w:history="1">
        <w:r>
          <w:rPr>
            <w:color w:val="0000FF"/>
          </w:rPr>
          <w:t>Закона</w:t>
        </w:r>
      </w:hyperlink>
      <w:r>
        <w:t xml:space="preserve"> РК от 16.07.2009 N 1312-ЗРК)</w:t>
      </w:r>
    </w:p>
    <w:p w:rsidR="00E15083" w:rsidRDefault="00E15083">
      <w:pPr>
        <w:pStyle w:val="ConsPlusNormal"/>
        <w:spacing w:before="220"/>
        <w:ind w:firstLine="540"/>
        <w:jc w:val="both"/>
      </w:pPr>
      <w:r>
        <w:t>1) уполномоченный орган прогнозирует:</w:t>
      </w:r>
    </w:p>
    <w:p w:rsidR="00E15083" w:rsidRDefault="00E15083">
      <w:pPr>
        <w:pStyle w:val="ConsPlusNormal"/>
        <w:spacing w:before="220"/>
        <w:ind w:firstLine="540"/>
        <w:jc w:val="both"/>
      </w:pPr>
      <w:r>
        <w:t xml:space="preserve">абзац утратил силу с 1 января 2017 года. - </w:t>
      </w:r>
      <w:hyperlink r:id="rId129" w:history="1">
        <w:r>
          <w:rPr>
            <w:color w:val="0000FF"/>
          </w:rPr>
          <w:t>Закон</w:t>
        </w:r>
      </w:hyperlink>
      <w:r>
        <w:t xml:space="preserve"> РК от 28.11.2016 N 2069-ЗРК,</w:t>
      </w:r>
    </w:p>
    <w:p w:rsidR="00E15083" w:rsidRDefault="00E15083">
      <w:pPr>
        <w:pStyle w:val="ConsPlusNormal"/>
        <w:spacing w:before="220"/>
        <w:ind w:firstLine="540"/>
        <w:jc w:val="both"/>
      </w:pPr>
      <w:r>
        <w:t xml:space="preserve">среднегодовую численность детей-сирот,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в соответствии с </w:t>
      </w:r>
      <w:hyperlink w:anchor="P125" w:history="1">
        <w:r>
          <w:rPr>
            <w:color w:val="0000FF"/>
          </w:rPr>
          <w:t>частью 1 статьи 3.1</w:t>
        </w:r>
      </w:hyperlink>
      <w:r>
        <w:t xml:space="preserve"> настоящего Закона;</w:t>
      </w:r>
    </w:p>
    <w:p w:rsidR="00E15083" w:rsidRDefault="00E15083">
      <w:pPr>
        <w:pStyle w:val="ConsPlusNormal"/>
        <w:jc w:val="both"/>
      </w:pPr>
      <w:r>
        <w:t xml:space="preserve">(в ред. Законов РК от 09.01.2013 </w:t>
      </w:r>
      <w:hyperlink r:id="rId130" w:history="1">
        <w:r>
          <w:rPr>
            <w:color w:val="0000FF"/>
          </w:rPr>
          <w:t>N 1673-ЗРК</w:t>
        </w:r>
      </w:hyperlink>
      <w:r>
        <w:t xml:space="preserve">, от 28.07.2017 </w:t>
      </w:r>
      <w:hyperlink r:id="rId131" w:history="1">
        <w:r>
          <w:rPr>
            <w:color w:val="0000FF"/>
          </w:rPr>
          <w:t>N 2150-ЗРК</w:t>
        </w:r>
      </w:hyperlink>
      <w:r>
        <w:t>)</w:t>
      </w:r>
    </w:p>
    <w:p w:rsidR="00E15083" w:rsidRDefault="00E15083">
      <w:pPr>
        <w:pStyle w:val="ConsPlusNormal"/>
        <w:spacing w:before="220"/>
        <w:ind w:firstLine="540"/>
        <w:jc w:val="both"/>
      </w:pPr>
      <w:r>
        <w:t xml:space="preserve">2) финансовый орган Республики Карелия планирует нормативы формирования бюджетных ассигнований на исполнение расходных обязательств муниципальных образований </w:t>
      </w:r>
      <w:proofErr w:type="gramStart"/>
      <w:r>
        <w:t>по</w:t>
      </w:r>
      <w:proofErr w:type="gramEnd"/>
      <w:r>
        <w:t>:</w:t>
      </w:r>
    </w:p>
    <w:p w:rsidR="00E15083" w:rsidRDefault="00E15083">
      <w:pPr>
        <w:pStyle w:val="ConsPlusNormal"/>
        <w:jc w:val="both"/>
      </w:pPr>
      <w:r>
        <w:t xml:space="preserve">(в ред. </w:t>
      </w:r>
      <w:hyperlink r:id="rId132" w:history="1">
        <w:r>
          <w:rPr>
            <w:color w:val="0000FF"/>
          </w:rPr>
          <w:t>Закона</w:t>
        </w:r>
      </w:hyperlink>
      <w:r>
        <w:t xml:space="preserve"> РК от 03.09.2010 N 1423-ЗРК)</w:t>
      </w:r>
    </w:p>
    <w:p w:rsidR="00E15083" w:rsidRDefault="00E15083">
      <w:pPr>
        <w:pStyle w:val="ConsPlusNormal"/>
        <w:spacing w:before="220"/>
        <w:ind w:firstLine="540"/>
        <w:jc w:val="both"/>
      </w:pPr>
      <w:r>
        <w:t xml:space="preserve">абзац утратил силу с 1 января 2017 года. - </w:t>
      </w:r>
      <w:hyperlink r:id="rId133" w:history="1">
        <w:r>
          <w:rPr>
            <w:color w:val="0000FF"/>
          </w:rPr>
          <w:t>Закон</w:t>
        </w:r>
      </w:hyperlink>
      <w:r>
        <w:t xml:space="preserve"> РК от 28.11.2016 N 2069-ЗРК;</w:t>
      </w:r>
    </w:p>
    <w:p w:rsidR="00E15083" w:rsidRDefault="00E15083">
      <w:pPr>
        <w:pStyle w:val="ConsPlusNormal"/>
        <w:spacing w:before="220"/>
        <w:ind w:firstLine="540"/>
        <w:jc w:val="both"/>
      </w:pPr>
      <w:bookmarkStart w:id="15" w:name="P243"/>
      <w:bookmarkEnd w:id="15"/>
      <w:proofErr w:type="gramStart"/>
      <w:r>
        <w:t xml:space="preserve">обеспечению благоустроенными жилыми помещениями специализированного жилищного фонда по договорам найма специализированных жилых помещений лиц, указанных в </w:t>
      </w:r>
      <w:hyperlink w:anchor="P125" w:history="1">
        <w:r>
          <w:rPr>
            <w:color w:val="0000FF"/>
          </w:rPr>
          <w:t>части 1 статьи 3.1</w:t>
        </w:r>
      </w:hyperlink>
      <w:r>
        <w:t xml:space="preserve"> настоящего Закона, в расчете на одного человека с учетом общей площади жилого помещения в размере 33 квадратных метров и прогнозируемой средней рыночной стоимости одного квадратного метра общей площади жилого помещения по муниципальному образованию плановым методом, методом индексации;</w:t>
      </w:r>
      <w:proofErr w:type="gramEnd"/>
    </w:p>
    <w:p w:rsidR="00E15083" w:rsidRDefault="00E15083">
      <w:pPr>
        <w:pStyle w:val="ConsPlusNormal"/>
        <w:jc w:val="both"/>
      </w:pPr>
      <w:r>
        <w:t xml:space="preserve">(в ред. Законов РК от 09.01.2013 </w:t>
      </w:r>
      <w:hyperlink r:id="rId134" w:history="1">
        <w:r>
          <w:rPr>
            <w:color w:val="0000FF"/>
          </w:rPr>
          <w:t>N 1673-ЗРК</w:t>
        </w:r>
      </w:hyperlink>
      <w:r>
        <w:t xml:space="preserve">, от 28.07.2017 </w:t>
      </w:r>
      <w:hyperlink r:id="rId135" w:history="1">
        <w:r>
          <w:rPr>
            <w:color w:val="0000FF"/>
          </w:rPr>
          <w:t>N 2150-ЗРК</w:t>
        </w:r>
      </w:hyperlink>
      <w:r>
        <w:t>)</w:t>
      </w:r>
    </w:p>
    <w:p w:rsidR="00E15083" w:rsidRDefault="00E15083">
      <w:pPr>
        <w:pStyle w:val="ConsPlusNormal"/>
        <w:spacing w:before="220"/>
        <w:ind w:firstLine="540"/>
        <w:jc w:val="both"/>
      </w:pPr>
      <w:r>
        <w:t>3) финансовый орган Республики Карелия осуществляет расчет общего объема субвенций сложением произведений, полученных способом умножения:</w:t>
      </w:r>
    </w:p>
    <w:p w:rsidR="00E15083" w:rsidRDefault="00E15083">
      <w:pPr>
        <w:pStyle w:val="ConsPlusNormal"/>
        <w:jc w:val="both"/>
      </w:pPr>
      <w:r>
        <w:t xml:space="preserve">(в ред. </w:t>
      </w:r>
      <w:hyperlink r:id="rId136" w:history="1">
        <w:r>
          <w:rPr>
            <w:color w:val="0000FF"/>
          </w:rPr>
          <w:t>Закона</w:t>
        </w:r>
      </w:hyperlink>
      <w:r>
        <w:t xml:space="preserve"> РК от 03.09.2010 N 1423-ЗРК)</w:t>
      </w:r>
    </w:p>
    <w:p w:rsidR="00E15083" w:rsidRDefault="00E15083">
      <w:pPr>
        <w:pStyle w:val="ConsPlusNormal"/>
        <w:spacing w:before="220"/>
        <w:ind w:firstLine="540"/>
        <w:jc w:val="both"/>
      </w:pPr>
      <w:r>
        <w:t xml:space="preserve">абзац утратил силу с 1 января 2017 года. - </w:t>
      </w:r>
      <w:hyperlink r:id="rId137" w:history="1">
        <w:r>
          <w:rPr>
            <w:color w:val="0000FF"/>
          </w:rPr>
          <w:t>Закон</w:t>
        </w:r>
      </w:hyperlink>
      <w:r>
        <w:t xml:space="preserve"> РК от 28.11.2016 N 2069-ЗРК;</w:t>
      </w:r>
    </w:p>
    <w:p w:rsidR="00E15083" w:rsidRDefault="00E15083">
      <w:pPr>
        <w:pStyle w:val="ConsPlusNormal"/>
        <w:spacing w:before="220"/>
        <w:ind w:firstLine="540"/>
        <w:jc w:val="both"/>
      </w:pPr>
      <w:proofErr w:type="gramStart"/>
      <w:r>
        <w:t xml:space="preserve">прогнозируемой среднегодовой численности детей-сирот,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в соответствии с </w:t>
      </w:r>
      <w:hyperlink w:anchor="P125" w:history="1">
        <w:r>
          <w:rPr>
            <w:color w:val="0000FF"/>
          </w:rPr>
          <w:t>частью 1 статьи 3.1</w:t>
        </w:r>
      </w:hyperlink>
      <w:r>
        <w:t xml:space="preserve"> настоящего Закона, на соответствующий норматив формирования бюджетных ассигнований на исполнение расходных обязательств муниципальных образований по обеспечению благоустроенными жилыми помещениями специализированного жилищного фонда по договорам найма специализированных жилых помещений лиц</w:t>
      </w:r>
      <w:proofErr w:type="gramEnd"/>
      <w:r>
        <w:t xml:space="preserve">, </w:t>
      </w:r>
      <w:proofErr w:type="gramStart"/>
      <w:r>
        <w:t>указанных</w:t>
      </w:r>
      <w:proofErr w:type="gramEnd"/>
      <w:r>
        <w:t xml:space="preserve"> в </w:t>
      </w:r>
      <w:hyperlink w:anchor="P125" w:history="1">
        <w:r>
          <w:rPr>
            <w:color w:val="0000FF"/>
          </w:rPr>
          <w:t>части 1 статьи 3.1</w:t>
        </w:r>
      </w:hyperlink>
      <w:r>
        <w:t xml:space="preserve"> настоящего Закона, сформированный в соответствии с </w:t>
      </w:r>
      <w:hyperlink w:anchor="P243" w:history="1">
        <w:r>
          <w:rPr>
            <w:color w:val="0000FF"/>
          </w:rPr>
          <w:t>абзацем третьим пункта 2</w:t>
        </w:r>
      </w:hyperlink>
      <w:r>
        <w:t xml:space="preserve"> настоящей части.</w:t>
      </w:r>
    </w:p>
    <w:p w:rsidR="00E15083" w:rsidRDefault="00E15083">
      <w:pPr>
        <w:pStyle w:val="ConsPlusNormal"/>
        <w:jc w:val="both"/>
      </w:pPr>
      <w:r>
        <w:t xml:space="preserve">(в ред. Законов РК от 09.01.2013 </w:t>
      </w:r>
      <w:hyperlink r:id="rId138" w:history="1">
        <w:r>
          <w:rPr>
            <w:color w:val="0000FF"/>
          </w:rPr>
          <w:t>N 1673-ЗРК</w:t>
        </w:r>
      </w:hyperlink>
      <w:r>
        <w:t xml:space="preserve">, от 28.07.2017 </w:t>
      </w:r>
      <w:hyperlink r:id="rId139" w:history="1">
        <w:r>
          <w:rPr>
            <w:color w:val="0000FF"/>
          </w:rPr>
          <w:t>N 2150-ЗРК</w:t>
        </w:r>
      </w:hyperlink>
      <w:r>
        <w:t>)</w:t>
      </w:r>
    </w:p>
    <w:p w:rsidR="00E15083" w:rsidRDefault="00E15083">
      <w:pPr>
        <w:pStyle w:val="ConsPlusNormal"/>
        <w:spacing w:before="220"/>
        <w:ind w:firstLine="540"/>
        <w:jc w:val="both"/>
      </w:pPr>
      <w:r>
        <w:t xml:space="preserve">Абзацы четвертый-шестой утратили силу. - </w:t>
      </w:r>
      <w:hyperlink r:id="rId140" w:history="1">
        <w:r>
          <w:rPr>
            <w:color w:val="0000FF"/>
          </w:rPr>
          <w:t>Закон</w:t>
        </w:r>
      </w:hyperlink>
      <w:r>
        <w:t xml:space="preserve"> от 08.07.2011 N 1511-ЗРК.</w:t>
      </w:r>
    </w:p>
    <w:p w:rsidR="00E15083" w:rsidRDefault="00E15083">
      <w:pPr>
        <w:pStyle w:val="ConsPlusNormal"/>
        <w:spacing w:before="220"/>
        <w:ind w:firstLine="540"/>
        <w:jc w:val="both"/>
      </w:pPr>
      <w:r>
        <w:t>Субвенции зачисляются в установленном для исполнения бюджета Республики Карелия порядке на счета местных бюджетов муниципальных районов и городских округов.</w:t>
      </w:r>
    </w:p>
    <w:p w:rsidR="00E15083" w:rsidRDefault="00E15083">
      <w:pPr>
        <w:pStyle w:val="ConsPlusNormal"/>
        <w:spacing w:before="220"/>
        <w:ind w:firstLine="540"/>
        <w:jc w:val="both"/>
      </w:pPr>
      <w:r>
        <w:t xml:space="preserve">4. Государственный </w:t>
      </w:r>
      <w:proofErr w:type="gramStart"/>
      <w:r>
        <w:t>контроль за</w:t>
      </w:r>
      <w:proofErr w:type="gramEnd"/>
      <w:r>
        <w:t xml:space="preserve"> осуществлением органами местного самоуправления государственных полномочий включает в себя:</w:t>
      </w:r>
    </w:p>
    <w:p w:rsidR="00E15083" w:rsidRDefault="00E15083">
      <w:pPr>
        <w:pStyle w:val="ConsPlusNormal"/>
        <w:spacing w:before="220"/>
        <w:ind w:firstLine="540"/>
        <w:jc w:val="both"/>
      </w:pPr>
      <w:r>
        <w:t>1) рассмотрение и анализ отчетов о расходовании субвенций на осуществление государственных полномочий, о выполнении целевых прогнозных показателей, а также дополнительно предоставляемой по запросам информации и документов, связанных с осуществлением государственных полномочий;</w:t>
      </w:r>
    </w:p>
    <w:p w:rsidR="00E15083" w:rsidRDefault="00E15083">
      <w:pPr>
        <w:pStyle w:val="ConsPlusNormal"/>
        <w:spacing w:before="220"/>
        <w:ind w:firstLine="540"/>
        <w:jc w:val="both"/>
      </w:pPr>
      <w:r>
        <w:lastRenderedPageBreak/>
        <w:t>2) оценку выполнения установленных требований к содержанию и порядку предоставления отчетности органами местного самоуправления;</w:t>
      </w:r>
    </w:p>
    <w:p w:rsidR="00E15083" w:rsidRDefault="00E15083">
      <w:pPr>
        <w:pStyle w:val="ConsPlusNormal"/>
        <w:spacing w:before="220"/>
        <w:ind w:firstLine="540"/>
        <w:jc w:val="both"/>
      </w:pPr>
      <w:r>
        <w:t>3) оценку исполнения заданий по осуществлению государственных полномочий и выполнения целевых прогнозных показателей;</w:t>
      </w:r>
    </w:p>
    <w:p w:rsidR="00E15083" w:rsidRDefault="00E15083">
      <w:pPr>
        <w:pStyle w:val="ConsPlusNormal"/>
        <w:spacing w:before="220"/>
        <w:ind w:firstLine="540"/>
        <w:jc w:val="both"/>
      </w:pPr>
      <w:r>
        <w:t>4) оценку деятельности органов местного самоуправления по осуществлению государственных полномочий и качества проведенных мероприятий за счет субвенций;</w:t>
      </w:r>
    </w:p>
    <w:p w:rsidR="00E15083" w:rsidRDefault="00E15083">
      <w:pPr>
        <w:pStyle w:val="ConsPlusNormal"/>
        <w:spacing w:before="220"/>
        <w:ind w:firstLine="540"/>
        <w:jc w:val="both"/>
      </w:pPr>
      <w:r>
        <w:t>5) проведение проверок не реже одного раза в три года;</w:t>
      </w:r>
    </w:p>
    <w:p w:rsidR="00E15083" w:rsidRDefault="00E15083">
      <w:pPr>
        <w:pStyle w:val="ConsPlusNormal"/>
        <w:spacing w:before="220"/>
        <w:ind w:firstLine="540"/>
        <w:jc w:val="both"/>
      </w:pPr>
      <w:r>
        <w:t>6) направление письменных предписаний об устранении нарушений требований законодательства по вопросам осуществления органами местного самоуправления или должностными лицами местного самоуправления государственных полномочий в случаях выявления указанных нарушений.</w:t>
      </w:r>
    </w:p>
    <w:p w:rsidR="00E15083" w:rsidRDefault="00E15083">
      <w:pPr>
        <w:pStyle w:val="ConsPlusNormal"/>
        <w:spacing w:before="220"/>
        <w:ind w:firstLine="540"/>
        <w:jc w:val="both"/>
      </w:pPr>
      <w:r>
        <w:t>5. Условиями прекращения осуществления органами местного самоуправления государственных полномочий являются:</w:t>
      </w:r>
    </w:p>
    <w:p w:rsidR="00E15083" w:rsidRDefault="00E15083">
      <w:pPr>
        <w:pStyle w:val="ConsPlusNormal"/>
        <w:spacing w:before="220"/>
        <w:ind w:firstLine="540"/>
        <w:jc w:val="both"/>
      </w:pPr>
      <w:r>
        <w:t>1) наступление обстоятельств, при которых дальнейшее осуществление органами местного самоуправления государственных полномочий становится невозможным или нецелесообразным;</w:t>
      </w:r>
    </w:p>
    <w:p w:rsidR="00E15083" w:rsidRDefault="00E15083">
      <w:pPr>
        <w:pStyle w:val="ConsPlusNormal"/>
        <w:spacing w:before="220"/>
        <w:ind w:firstLine="540"/>
        <w:jc w:val="both"/>
      </w:pPr>
      <w:r>
        <w:t>2) неисполнение или ненадлежащее осуществление государственных полномочий органами местного самоуправления;</w:t>
      </w:r>
    </w:p>
    <w:p w:rsidR="00E15083" w:rsidRDefault="00E15083">
      <w:pPr>
        <w:pStyle w:val="ConsPlusNormal"/>
        <w:spacing w:before="220"/>
        <w:ind w:firstLine="540"/>
        <w:jc w:val="both"/>
      </w:pPr>
      <w:r>
        <w:t>3) нецелевое использование субвенций, предоставляемых бюджетам муниципальных образований на осуществление государственных полномочий.</w:t>
      </w:r>
    </w:p>
    <w:p w:rsidR="00E15083" w:rsidRDefault="00E15083">
      <w:pPr>
        <w:pStyle w:val="ConsPlusNormal"/>
        <w:spacing w:before="220"/>
        <w:ind w:firstLine="540"/>
        <w:jc w:val="both"/>
      </w:pPr>
      <w:r>
        <w:t>6. Осуществление государственных полномочий органами (органом) местного самоуправления прекращается законом Республики Карелия.</w:t>
      </w:r>
    </w:p>
    <w:p w:rsidR="00E15083" w:rsidRDefault="00E15083">
      <w:pPr>
        <w:pStyle w:val="ConsPlusNormal"/>
        <w:spacing w:before="220"/>
        <w:ind w:firstLine="540"/>
        <w:jc w:val="both"/>
      </w:pPr>
      <w:proofErr w:type="gramStart"/>
      <w:r>
        <w:t>В целях защиты законных прав и интересов населения муниципального образования Глава Республики Карелия вправе с момента внесения в Законодательное Собрание Республики Карелия проекта закона Республики Карелия о прекращении осуществления государственных полномочий органами (органом) местного самоуправления и до вступления указанного закона в силу поручить временное осуществление государственных полномочий соответствующим органам (органу) исполнительной власти Республики Карелия.</w:t>
      </w:r>
      <w:proofErr w:type="gramEnd"/>
    </w:p>
    <w:p w:rsidR="00E15083" w:rsidRDefault="00E15083">
      <w:pPr>
        <w:pStyle w:val="ConsPlusNormal"/>
        <w:spacing w:before="220"/>
        <w:ind w:firstLine="540"/>
        <w:jc w:val="both"/>
      </w:pPr>
      <w:r>
        <w:t>В случае прекращения осуществления государственных полномочий органами (органом) местного самоуправления Глава Республики Карелия определяет органы (орган) исполнительной власти Республики Карелия, на которые (который) возлагается осуществление государственных полномочий.</w:t>
      </w:r>
    </w:p>
    <w:p w:rsidR="00E15083" w:rsidRDefault="00E15083">
      <w:pPr>
        <w:pStyle w:val="ConsPlusNormal"/>
        <w:spacing w:before="220"/>
        <w:ind w:firstLine="540"/>
        <w:jc w:val="both"/>
      </w:pPr>
      <w:r>
        <w:t>При прекращении осуществления государственных полномочий органами местного самоуправления неиспользованные остатки субвенций и денежные средства в размере субвенций, использованных не по целевому назначению, подлежат передаче в доходы бюджета Республики Карелия, а материальные ресурсы, приобретенные за счет субвенций, подлежат передаче в собственность Республики Карелия. Порядок и сроки передачи денежных средств и материальных ресурсов устанавливаются соответственно финансовым органом Республики Карелия и органом исполнительной власти Республики Карелия, уполномоченным в сфере управления государственным имуществом Республики Карелия.</w:t>
      </w:r>
    </w:p>
    <w:p w:rsidR="00E15083" w:rsidRDefault="00E15083">
      <w:pPr>
        <w:pStyle w:val="ConsPlusNormal"/>
        <w:jc w:val="both"/>
      </w:pPr>
      <w:r>
        <w:t>(</w:t>
      </w:r>
      <w:proofErr w:type="gramStart"/>
      <w:r>
        <w:t>в</w:t>
      </w:r>
      <w:proofErr w:type="gramEnd"/>
      <w:r>
        <w:t xml:space="preserve"> ред. </w:t>
      </w:r>
      <w:hyperlink r:id="rId141" w:history="1">
        <w:r>
          <w:rPr>
            <w:color w:val="0000FF"/>
          </w:rPr>
          <w:t>Закона</w:t>
        </w:r>
      </w:hyperlink>
      <w:r>
        <w:t xml:space="preserve"> РК от 03.09.2010 N 1423-ЗРК)</w:t>
      </w:r>
    </w:p>
    <w:p w:rsidR="00E15083" w:rsidRDefault="00E15083">
      <w:pPr>
        <w:pStyle w:val="ConsPlusNormal"/>
        <w:jc w:val="both"/>
      </w:pPr>
    </w:p>
    <w:p w:rsidR="00E15083" w:rsidRDefault="00E15083">
      <w:pPr>
        <w:pStyle w:val="ConsPlusTitle"/>
        <w:ind w:firstLine="540"/>
        <w:jc w:val="both"/>
        <w:outlineLvl w:val="0"/>
      </w:pPr>
      <w:r>
        <w:t>Статья 5</w:t>
      </w:r>
    </w:p>
    <w:p w:rsidR="00E15083" w:rsidRDefault="00E15083">
      <w:pPr>
        <w:pStyle w:val="ConsPlusNormal"/>
        <w:ind w:firstLine="540"/>
        <w:jc w:val="both"/>
      </w:pPr>
      <w:r>
        <w:t xml:space="preserve">(в ред. </w:t>
      </w:r>
      <w:hyperlink r:id="rId142" w:history="1">
        <w:r>
          <w:rPr>
            <w:color w:val="0000FF"/>
          </w:rPr>
          <w:t>Закона</w:t>
        </w:r>
      </w:hyperlink>
      <w:r>
        <w:t xml:space="preserve"> РК от 29.12.2010 N 1460-ЗРК)</w:t>
      </w:r>
    </w:p>
    <w:p w:rsidR="00E15083" w:rsidRDefault="00E15083">
      <w:pPr>
        <w:pStyle w:val="ConsPlusNormal"/>
        <w:jc w:val="both"/>
      </w:pPr>
    </w:p>
    <w:p w:rsidR="00E15083" w:rsidRDefault="00E15083">
      <w:pPr>
        <w:pStyle w:val="ConsPlusNormal"/>
        <w:ind w:firstLine="540"/>
        <w:jc w:val="both"/>
      </w:pPr>
      <w:r>
        <w:lastRenderedPageBreak/>
        <w:t xml:space="preserve">1. Настоящий Закон вступает в силу по истечении десяти дней со дня его официального опубликования за исключением </w:t>
      </w:r>
      <w:hyperlink w:anchor="P156" w:history="1">
        <w:r>
          <w:rPr>
            <w:color w:val="0000FF"/>
          </w:rPr>
          <w:t>статьи 4</w:t>
        </w:r>
      </w:hyperlink>
      <w:r>
        <w:t>, которая вступает в силу с 1 января 2006 года.</w:t>
      </w:r>
    </w:p>
    <w:p w:rsidR="00E15083" w:rsidRDefault="00E15083">
      <w:pPr>
        <w:pStyle w:val="ConsPlusNormal"/>
        <w:spacing w:before="220"/>
        <w:ind w:firstLine="540"/>
        <w:jc w:val="both"/>
      </w:pPr>
      <w:bookmarkStart w:id="16" w:name="P273"/>
      <w:bookmarkEnd w:id="16"/>
      <w:r>
        <w:t xml:space="preserve">2. Действие </w:t>
      </w:r>
      <w:hyperlink w:anchor="P81" w:history="1">
        <w:r>
          <w:rPr>
            <w:color w:val="0000FF"/>
          </w:rPr>
          <w:t>статьи 2.3</w:t>
        </w:r>
      </w:hyperlink>
      <w:r>
        <w:t xml:space="preserve"> настоящего Закона </w:t>
      </w:r>
      <w:proofErr w:type="gramStart"/>
      <w:r>
        <w:t>распространяется</w:t>
      </w:r>
      <w:proofErr w:type="gramEnd"/>
      <w:r>
        <w:t xml:space="preserve"> в том числе на правоотношения по опеке (попечительству) над детьми из числа детей-сирот и детей, оставшихся без попечения родителей, являющимися детьми-инвалидами или находящимися в возрасте старше 13 лет, независимо от времени возникновения указанных правоотношений, если опекуны (попечители), оформившие опеку или попечительство на безвозмездной основе до вступления настоящего Закона в силу, заключили с органами опеки и попечительства договор об осуществлении опеки (попечительства) на возмездных условиях.</w:t>
      </w:r>
    </w:p>
    <w:p w:rsidR="00E15083" w:rsidRDefault="00E15083">
      <w:pPr>
        <w:pStyle w:val="ConsPlusNormal"/>
        <w:jc w:val="both"/>
      </w:pPr>
    </w:p>
    <w:p w:rsidR="00E15083" w:rsidRDefault="00E15083">
      <w:pPr>
        <w:pStyle w:val="ConsPlusNormal"/>
        <w:jc w:val="right"/>
      </w:pPr>
      <w:r>
        <w:t>Глава Республики Карелия</w:t>
      </w:r>
    </w:p>
    <w:p w:rsidR="00E15083" w:rsidRDefault="00E15083">
      <w:pPr>
        <w:pStyle w:val="ConsPlusNormal"/>
        <w:jc w:val="right"/>
      </w:pPr>
      <w:r>
        <w:t>С.Л.КАТАНАНДОВ</w:t>
      </w:r>
    </w:p>
    <w:p w:rsidR="00E15083" w:rsidRDefault="00E15083">
      <w:pPr>
        <w:pStyle w:val="ConsPlusNormal"/>
      </w:pPr>
      <w:r>
        <w:t>г. Петрозаводск</w:t>
      </w:r>
    </w:p>
    <w:p w:rsidR="00E15083" w:rsidRDefault="00E15083">
      <w:pPr>
        <w:pStyle w:val="ConsPlusNormal"/>
        <w:spacing w:before="220"/>
      </w:pPr>
      <w:r>
        <w:t>28 ноября 2005 года</w:t>
      </w:r>
    </w:p>
    <w:p w:rsidR="00E15083" w:rsidRDefault="00E15083">
      <w:pPr>
        <w:pStyle w:val="ConsPlusNormal"/>
        <w:spacing w:before="220"/>
      </w:pPr>
      <w:r>
        <w:t>N 921-ЗРК</w:t>
      </w:r>
    </w:p>
    <w:p w:rsidR="00E15083" w:rsidRDefault="00E15083">
      <w:pPr>
        <w:pStyle w:val="ConsPlusNormal"/>
        <w:jc w:val="both"/>
      </w:pPr>
    </w:p>
    <w:p w:rsidR="00E15083" w:rsidRDefault="00E15083">
      <w:pPr>
        <w:pStyle w:val="ConsPlusNormal"/>
        <w:jc w:val="both"/>
      </w:pPr>
    </w:p>
    <w:p w:rsidR="00E15083" w:rsidRDefault="00E15083">
      <w:pPr>
        <w:pStyle w:val="ConsPlusNormal"/>
        <w:pBdr>
          <w:top w:val="single" w:sz="6" w:space="0" w:color="auto"/>
        </w:pBdr>
        <w:spacing w:before="100" w:after="100"/>
        <w:jc w:val="both"/>
        <w:rPr>
          <w:sz w:val="2"/>
          <w:szCs w:val="2"/>
        </w:rPr>
      </w:pPr>
    </w:p>
    <w:p w:rsidR="00D305CE" w:rsidRDefault="00D305CE">
      <w:bookmarkStart w:id="17" w:name="_GoBack"/>
      <w:bookmarkEnd w:id="17"/>
    </w:p>
    <w:sectPr w:rsidR="00D305CE" w:rsidSect="008F16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083"/>
    <w:rsid w:val="00D305CE"/>
    <w:rsid w:val="00E1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50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50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50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50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50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150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508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1508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50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50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50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50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50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150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508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1508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6796DD62860F23A74775E86356842F88F764EAFC0FEE496C666F1D372D2DC2F3F6E9A4941D10414076D04B5D8ADD2C7D9F7B1EB10AF42BB377068xDf5M" TargetMode="External"/><Relationship Id="rId117" Type="http://schemas.openxmlformats.org/officeDocument/2006/relationships/hyperlink" Target="consultantplus://offline/ref=16796DD62860F23A74775E86356842F88F764EAFC6FFE397C566F1D372D2DC2F3F6E9A4941D10414076D00B9D8ADD2C7D9F7B1EB10AF42BB377068xDf5M" TargetMode="External"/><Relationship Id="rId21" Type="http://schemas.openxmlformats.org/officeDocument/2006/relationships/hyperlink" Target="consultantplus://offline/ref=16796DD62860F23A74775E86356842F88F764EAFC1F5E796C166F1D372D2DC2F3F6E9A4941D10414076D04B5D8ADD2C7D9F7B1EB10AF42BB377068xDf5M" TargetMode="External"/><Relationship Id="rId42" Type="http://schemas.openxmlformats.org/officeDocument/2006/relationships/hyperlink" Target="consultantplus://offline/ref=16796DD62860F23A74775E86356842F88F764EAFC6FEE390C166F1D372D2DC2F3F6E9A4941D10414076D05BCD8ADD2C7D9F7B1EB10AF42BB377068xDf5M" TargetMode="External"/><Relationship Id="rId47" Type="http://schemas.openxmlformats.org/officeDocument/2006/relationships/hyperlink" Target="consultantplus://offline/ref=16796DD62860F23A74775E86356842F88F764EAFC0FEE496C666F1D372D2DC2F3F6E9A4941D10414076D04B5D8ADD2C7D9F7B1EB10AF42BB377068xDf5M" TargetMode="External"/><Relationship Id="rId63" Type="http://schemas.openxmlformats.org/officeDocument/2006/relationships/hyperlink" Target="consultantplus://offline/ref=16796DD62860F23A74775E86356842F88F764EAFC0FFE891C466F1D372D2DC2F3F6E9A4941D10414076D05BCD8ADD2C7D9F7B1EB10AF42BB377068xDf5M" TargetMode="External"/><Relationship Id="rId68" Type="http://schemas.openxmlformats.org/officeDocument/2006/relationships/hyperlink" Target="consultantplus://offline/ref=16796DD62860F23A74775E86356842F88F764EAFC1FDE095C066F1D372D2DC2F3F6E9A4941D10414076D04B5D8ADD2C7D9F7B1EB10AF42BB377068xDf5M" TargetMode="External"/><Relationship Id="rId84" Type="http://schemas.openxmlformats.org/officeDocument/2006/relationships/hyperlink" Target="consultantplus://offline/ref=16796DD62860F23A74775E86356842F88F764EAFC6FFE397C566F1D372D2DC2F3F6E9A4941D10414076D05BDD8ADD2C7D9F7B1EB10AF42BB377068xDf5M" TargetMode="External"/><Relationship Id="rId89" Type="http://schemas.openxmlformats.org/officeDocument/2006/relationships/hyperlink" Target="consultantplus://offline/ref=16796DD62860F23A74775E86356842F88F764EAFC7F4E494C266F1D372D2DC2F3F6E9A4941D10414076D06BDD8ADD2C7D9F7B1EB10AF42BB377068xDf5M" TargetMode="External"/><Relationship Id="rId112" Type="http://schemas.openxmlformats.org/officeDocument/2006/relationships/hyperlink" Target="consultantplus://offline/ref=16796DD62860F23A74775E86356842F88F764EAFC6FFE397C566F1D372D2DC2F3F6E9A4941D10414076D00BFD8ADD2C7D9F7B1EB10AF42BB377068xDf5M" TargetMode="External"/><Relationship Id="rId133" Type="http://schemas.openxmlformats.org/officeDocument/2006/relationships/hyperlink" Target="consultantplus://offline/ref=16796DD62860F23A74775E86356842F88F764EAFC7F4E494C266F1D372D2DC2F3F6E9A4941D10414076D06BED8ADD2C7D9F7B1EB10AF42BB377068xDf5M" TargetMode="External"/><Relationship Id="rId138" Type="http://schemas.openxmlformats.org/officeDocument/2006/relationships/hyperlink" Target="consultantplus://offline/ref=16796DD62860F23A74775E86356842F88F764EAFC0FFE891C466F1D372D2DC2F3F6E9A4941D10414076D01B9D8ADD2C7D9F7B1EB10AF42BB377068xDf5M" TargetMode="External"/><Relationship Id="rId16" Type="http://schemas.openxmlformats.org/officeDocument/2006/relationships/hyperlink" Target="consultantplus://offline/ref=16796DD62860F23A74775E86356842F88F764EAFC1F9E997C166F1D372D2DC2F3F6E9A4941D10414076D04B5D8ADD2C7D9F7B1EB10AF42BB377068xDf5M" TargetMode="External"/><Relationship Id="rId107" Type="http://schemas.openxmlformats.org/officeDocument/2006/relationships/hyperlink" Target="consultantplus://offline/ref=16796DD62860F23A74775E86356842F88F764EAFC6FAE59AC666F1D372D2DC2F3F6E9A4941D10414076F05B4D8ADD2C7D9F7B1EB10AF42BB377068xDf5M" TargetMode="External"/><Relationship Id="rId11" Type="http://schemas.openxmlformats.org/officeDocument/2006/relationships/hyperlink" Target="consultantplus://offline/ref=16796DD62860F23A74775E86356842F88F764EAFC2F4E692CD66F1D372D2DC2F3F6E9A4941D10414076D04B5D8ADD2C7D9F7B1EB10AF42BB377068xDf5M" TargetMode="External"/><Relationship Id="rId32" Type="http://schemas.openxmlformats.org/officeDocument/2006/relationships/hyperlink" Target="consultantplus://offline/ref=16796DD62860F23A74775E86356842F88F764EAFC6FFE397C566F1D372D2DC2F3F6E9A4941D10414076D04B5D8ADD2C7D9F7B1EB10AF42BB377068xDf5M" TargetMode="External"/><Relationship Id="rId37" Type="http://schemas.openxmlformats.org/officeDocument/2006/relationships/hyperlink" Target="consultantplus://offline/ref=16796DD62860F23A74775E86356842F88F764EAFC6FDE895C466F1D372D2DC2F3F6E9A4941D10414076D0CBED8ADD2C7D9F7B1EB10AF42BB377068xDf5M" TargetMode="External"/><Relationship Id="rId53" Type="http://schemas.openxmlformats.org/officeDocument/2006/relationships/hyperlink" Target="consultantplus://offline/ref=16796DD62860F23A74775E86356842F88F764EAFC0FFE891C466F1D372D2DC2F3F6E9A4941D10414076D05BDD8ADD2C7D9F7B1EB10AF42BB377068xDf5M" TargetMode="External"/><Relationship Id="rId58" Type="http://schemas.openxmlformats.org/officeDocument/2006/relationships/hyperlink" Target="consultantplus://offline/ref=16796DD62860F23A74775E86356842F88F764EAFC2F8E297C766F1D372D2DC2F3F6E9A4941D10414076D06BDD8ADD2C7D9F7B1EB10AF42BB377068xDf5M" TargetMode="External"/><Relationship Id="rId74" Type="http://schemas.openxmlformats.org/officeDocument/2006/relationships/hyperlink" Target="consultantplus://offline/ref=16796DD62860F23A74775E86356842F88F764EAFC0FBE292C166F1D372D2DC2F3F6E9A4941D10414076D05BCD8ADD2C7D9F7B1EB10AF42BB377068xDf5M" TargetMode="External"/><Relationship Id="rId79" Type="http://schemas.openxmlformats.org/officeDocument/2006/relationships/hyperlink" Target="consultantplus://offline/ref=16796DD62860F23A74775E86356842F88F764EAFC0FFE594C766F1D372D2DC2F3F6E9A4941D10414076D04B5D8ADD2C7D9F7B1EB10AF42BB377068xDf5M" TargetMode="External"/><Relationship Id="rId102" Type="http://schemas.openxmlformats.org/officeDocument/2006/relationships/hyperlink" Target="consultantplus://offline/ref=16796DD62860F23A74775E86356842F88F764EAFC0FFE891C466F1D372D2DC2F3F6E9A4941D10414076D07BDD8ADD2C7D9F7B1EB10AF42BB377068xDf5M" TargetMode="External"/><Relationship Id="rId123" Type="http://schemas.openxmlformats.org/officeDocument/2006/relationships/hyperlink" Target="consultantplus://offline/ref=16796DD62860F23A74775E86356842F88F764EAFC0FFE891C466F1D372D2DC2F3F6E9A4941D10414076D00BBD8ADD2C7D9F7B1EB10AF42BB377068xDf5M" TargetMode="External"/><Relationship Id="rId128" Type="http://schemas.openxmlformats.org/officeDocument/2006/relationships/hyperlink" Target="consultantplus://offline/ref=16796DD62860F23A74775E86356842F88F764EAFC6FAE59AC666F1D372D2DC2F3F6E9A4941D10414076F05B4D8ADD2C7D9F7B1EB10AF42BB377068xDf5M" TargetMode="External"/><Relationship Id="rId144" Type="http://schemas.openxmlformats.org/officeDocument/2006/relationships/theme" Target="theme/theme1.xml"/><Relationship Id="rId5" Type="http://schemas.openxmlformats.org/officeDocument/2006/relationships/hyperlink" Target="http://www.consultant.ru" TargetMode="External"/><Relationship Id="rId90" Type="http://schemas.openxmlformats.org/officeDocument/2006/relationships/hyperlink" Target="consultantplus://offline/ref=16796DD62860F23A74775E86356842F88F764EAFC0FFE891C466F1D372D2DC2F3F6E9A4941D10414076D06BCD8ADD2C7D9F7B1EB10AF42BB377068xDf5M" TargetMode="External"/><Relationship Id="rId95" Type="http://schemas.openxmlformats.org/officeDocument/2006/relationships/hyperlink" Target="consultantplus://offline/ref=16796DD62860F23A74775E86356842F88F764EAFC0FFE891C466F1D372D2DC2F3F6E9A4941D10414076D06BBD8ADD2C7D9F7B1EB10AF42BB377068xDf5M" TargetMode="External"/><Relationship Id="rId22" Type="http://schemas.openxmlformats.org/officeDocument/2006/relationships/hyperlink" Target="consultantplus://offline/ref=16796DD62860F23A74775E86356842F88F764EAFC1F4E892C366F1D372D2DC2F3F6E9A4941D10414076D04B5D8ADD2C7D9F7B1EB10AF42BB377068xDf5M" TargetMode="External"/><Relationship Id="rId27" Type="http://schemas.openxmlformats.org/officeDocument/2006/relationships/hyperlink" Target="consultantplus://offline/ref=16796DD62860F23A74775E86356842F88F764EAFC0F9E090C266F1D372D2DC2F3F6E9A4941D10414076D04B5D8ADD2C7D9F7B1EB10AF42BB377068xDf5M" TargetMode="External"/><Relationship Id="rId43" Type="http://schemas.openxmlformats.org/officeDocument/2006/relationships/hyperlink" Target="consultantplus://offline/ref=16796DD62860F23A74775E86356842F88F764EAFC2F8E297C766F1D372D2DC2F3F6E9A4941D10414076D04B4D8ADD2C7D9F7B1EB10AF42BB377068xDf5M" TargetMode="External"/><Relationship Id="rId48" Type="http://schemas.openxmlformats.org/officeDocument/2006/relationships/hyperlink" Target="consultantplus://offline/ref=16796DD62860F23A74775E86356842F88F764EAFC2F8E297C766F1D372D2DC2F3F6E9A4941D10414076D05B8D8ADD2C7D9F7B1EB10AF42BB377068xDf5M" TargetMode="External"/><Relationship Id="rId64" Type="http://schemas.openxmlformats.org/officeDocument/2006/relationships/hyperlink" Target="consultantplus://offline/ref=16796DD62860F23A74775E86356842F88F764EAFC0FBE292C166F1D372D2DC2F3F6E9A4941D10414076D05BDD8ADD2C7D9F7B1EB10AF42BB377068xDf5M" TargetMode="External"/><Relationship Id="rId69" Type="http://schemas.openxmlformats.org/officeDocument/2006/relationships/hyperlink" Target="consultantplus://offline/ref=16796DD62860F23A74775E86356842F88F764EAFC1F8E19BC766F1D372D2DC2F3F6E9A4941D10414076D04B4D8ADD2C7D9F7B1EB10AF42BB377068xDf5M" TargetMode="External"/><Relationship Id="rId113" Type="http://schemas.openxmlformats.org/officeDocument/2006/relationships/hyperlink" Target="consultantplus://offline/ref=16796DD62860F23A74775E86356842F88F764EAFC6F5E897C765ACD97A8BD02D3861C55E46980815076D04BCD0F2D7D2C8AFBEEC0BB043A52B7269DDxCfAM" TargetMode="External"/><Relationship Id="rId118" Type="http://schemas.openxmlformats.org/officeDocument/2006/relationships/hyperlink" Target="consultantplus://offline/ref=16796DD62860F23A74775E86356842F88F764EAFC0FFE891C466F1D372D2DC2F3F6E9A4941D10414076D00BFD8ADD2C7D9F7B1EB10AF42BB377068xDf5M" TargetMode="External"/><Relationship Id="rId134" Type="http://schemas.openxmlformats.org/officeDocument/2006/relationships/hyperlink" Target="consultantplus://offline/ref=16796DD62860F23A74775E86356842F88F764EAFC0FFE891C466F1D372D2DC2F3F6E9A4941D10414076D01BFD8ADD2C7D9F7B1EB10AF42BB377068xDf5M" TargetMode="External"/><Relationship Id="rId139" Type="http://schemas.openxmlformats.org/officeDocument/2006/relationships/hyperlink" Target="consultantplus://offline/ref=16796DD62860F23A74775E86356842F88F764EAFC6FFE397C566F1D372D2DC2F3F6E9A4941D10414076D01BDD8ADD2C7D9F7B1EB10AF42BB377068xDf5M" TargetMode="External"/><Relationship Id="rId8" Type="http://schemas.openxmlformats.org/officeDocument/2006/relationships/hyperlink" Target="consultantplus://offline/ref=16796DD62860F23A74775E86356842F88F764EAFC2F8E297C766F1D372D2DC2F3F6E9A4941D10414076D04B5D8ADD2C7D9F7B1EB10AF42BB377068xDf5M" TargetMode="External"/><Relationship Id="rId51" Type="http://schemas.openxmlformats.org/officeDocument/2006/relationships/hyperlink" Target="consultantplus://offline/ref=16796DD62860F23A74775E86356842F88F764EAFC1F5E796C166F1D372D2DC2F3F6E9A4941D10414076D04B4D8ADD2C7D9F7B1EB10AF42BB377068xDf5M" TargetMode="External"/><Relationship Id="rId72" Type="http://schemas.openxmlformats.org/officeDocument/2006/relationships/hyperlink" Target="consultantplus://offline/ref=16796DD62860F23A74775E86356842F88F764EAFC1F4E892C366F1D372D2DC2F3F6E9A4941D10414076D05BFD8ADD2C7D9F7B1EB10AF42BB377068xDf5M" TargetMode="External"/><Relationship Id="rId80" Type="http://schemas.openxmlformats.org/officeDocument/2006/relationships/hyperlink" Target="consultantplus://offline/ref=16796DD62860F23A74775E86356842F88F764EAFC7F4E494C266F1D372D2DC2F3F6E9A4941D10414076D05BAD8ADD2C7D9F7B1EB10AF42BB377068xDf5M" TargetMode="External"/><Relationship Id="rId85" Type="http://schemas.openxmlformats.org/officeDocument/2006/relationships/hyperlink" Target="consultantplus://offline/ref=16796DD62860F23A74775E86356842F88F764EAFC7FCE29AC166F1D372D2DC2F3F6E9A4941D10414076D07B9D8ADD2C7D9F7B1EB10AF42BB377068xDf5M" TargetMode="External"/><Relationship Id="rId93" Type="http://schemas.openxmlformats.org/officeDocument/2006/relationships/hyperlink" Target="consultantplus://offline/ref=16796DD62860F23A74775E86356842F88F764EAFC0FFE891C466F1D372D2DC2F3F6E9A4941D10414076D06B8D8ADD2C7D9F7B1EB10AF42BB377068xDf5M" TargetMode="External"/><Relationship Id="rId98" Type="http://schemas.openxmlformats.org/officeDocument/2006/relationships/hyperlink" Target="consultantplus://offline/ref=16796DD62860F23A74775E86356842F88F764EAFC0FFE891C466F1D372D2DC2F3F6E9A4941D10414076D06B5D8ADD2C7D9F7B1EB10AF42BB377068xDf5M" TargetMode="External"/><Relationship Id="rId121" Type="http://schemas.openxmlformats.org/officeDocument/2006/relationships/hyperlink" Target="consultantplus://offline/ref=16796DD62860F23A74775E86356842F88F764EAFC6FFE397C566F1D372D2DC2F3F6E9A4941D10414076D00BBD8ADD2C7D9F7B1EB10AF42BB377068xDf5M" TargetMode="External"/><Relationship Id="rId142" Type="http://schemas.openxmlformats.org/officeDocument/2006/relationships/hyperlink" Target="consultantplus://offline/ref=16796DD62860F23A74775E86356842F88F764EAFC1F8E19BC766F1D372D2DC2F3F6E9A4941D10414076D05BFD8ADD2C7D9F7B1EB10AF42BB377068xDf5M" TargetMode="External"/><Relationship Id="rId3" Type="http://schemas.openxmlformats.org/officeDocument/2006/relationships/settings" Target="settings.xml"/><Relationship Id="rId12" Type="http://schemas.openxmlformats.org/officeDocument/2006/relationships/hyperlink" Target="consultantplus://offline/ref=16796DD62860F23A74775E86356842F88F764EAFC1FDE095C066F1D372D2DC2F3F6E9A4941D10414076D04B5D8ADD2C7D9F7B1EB10AF42BB377068xDf5M" TargetMode="External"/><Relationship Id="rId17" Type="http://schemas.openxmlformats.org/officeDocument/2006/relationships/hyperlink" Target="consultantplus://offline/ref=16796DD62860F23A74775E86356842F88F764EAFC1F8E194C366F1D372D2DC2F3F6E9A4941D10414076D05BAD8ADD2C7D9F7B1EB10AF42BB377068xDf5M" TargetMode="External"/><Relationship Id="rId25" Type="http://schemas.openxmlformats.org/officeDocument/2006/relationships/hyperlink" Target="consultantplus://offline/ref=16796DD62860F23A74775E86356842F88F764EAFC0FFE891C466F1D372D2DC2F3F6E9A4941D10414076D04B5D8ADD2C7D9F7B1EB10AF42BB377068xDf5M" TargetMode="External"/><Relationship Id="rId33" Type="http://schemas.openxmlformats.org/officeDocument/2006/relationships/hyperlink" Target="consultantplus://offline/ref=16796DD62860F23A74775E86356842F88F764EAFC6FEE390C166F1D372D2DC2F3F6E9A4941D10414076D04B5D8ADD2C7D9F7B1EB10AF42BB377068xDf5M" TargetMode="External"/><Relationship Id="rId38" Type="http://schemas.openxmlformats.org/officeDocument/2006/relationships/hyperlink" Target="consultantplus://offline/ref=16796DD62860F23A74775E86356842F88F764EAFC6FEE390C166F1D372D2DC2F3F6E9A4941D10414076D05BDD8ADD2C7D9F7B1EB10AF42BB377068xDf5M" TargetMode="External"/><Relationship Id="rId46" Type="http://schemas.openxmlformats.org/officeDocument/2006/relationships/hyperlink" Target="consultantplus://offline/ref=16796DD62860F23A74775E86356842F88F764EAFC1F4E892C366F1D372D2DC2F3F6E9A4941D10414076D04B4D8ADD2C7D9F7B1EB10AF42BB377068xDf5M" TargetMode="External"/><Relationship Id="rId59" Type="http://schemas.openxmlformats.org/officeDocument/2006/relationships/hyperlink" Target="consultantplus://offline/ref=16796DD62860F23A74775E86356842F88F764EAFC1F8E194C366F1D372D2DC2F3F6E9A4941D10414076D06B9D8ADD2C7D9F7B1EB10AF42BB377068xDf5M" TargetMode="External"/><Relationship Id="rId67" Type="http://schemas.openxmlformats.org/officeDocument/2006/relationships/hyperlink" Target="consultantplus://offline/ref=16796DD62860F23A74775E86356842F88F764EAFC7F4E494C266F1D372D2DC2F3F6E9A4941D10414076D05BED8ADD2C7D9F7B1EB10AF42BB377068xDf5M" TargetMode="External"/><Relationship Id="rId103" Type="http://schemas.openxmlformats.org/officeDocument/2006/relationships/hyperlink" Target="consultantplus://offline/ref=16796DD62860F23A74775E86356842F88F764EAFC0FFE891C466F1D372D2DC2F3F6E9A4941D10414076D07BCD8ADD2C7D9F7B1EB10AF42BB377068xDf5M" TargetMode="External"/><Relationship Id="rId108" Type="http://schemas.openxmlformats.org/officeDocument/2006/relationships/hyperlink" Target="consultantplus://offline/ref=16796DD62860F23A74775E86356842F88F764EAFC6FFE397C566F1D372D2DC2F3F6E9A4941D10414076D00BCD8ADD2C7D9F7B1EB10AF42BB377068xDf5M" TargetMode="External"/><Relationship Id="rId116" Type="http://schemas.openxmlformats.org/officeDocument/2006/relationships/hyperlink" Target="consultantplus://offline/ref=16796DD62860F23A74775E86356842F88F764EAFC0F9E090C266F1D372D2DC2F3F6E9A4941D10414076D04B5D8ADD2C7D9F7B1EB10AF42BB377068xDf5M" TargetMode="External"/><Relationship Id="rId124" Type="http://schemas.openxmlformats.org/officeDocument/2006/relationships/hyperlink" Target="consultantplus://offline/ref=16796DD62860F23A74775E86356842F88F764EAFC7F9E395CC66F1D372D2DC2F3F6E9A4941D10414076D06BED8ADD2C7D9F7B1EB10AF42BB377068xDf5M" TargetMode="External"/><Relationship Id="rId129" Type="http://schemas.openxmlformats.org/officeDocument/2006/relationships/hyperlink" Target="consultantplus://offline/ref=16796DD62860F23A74775E86356842F88F764EAFC7F4E494C266F1D372D2DC2F3F6E9A4941D10414076D06BFD8ADD2C7D9F7B1EB10AF42BB377068xDf5M" TargetMode="External"/><Relationship Id="rId137" Type="http://schemas.openxmlformats.org/officeDocument/2006/relationships/hyperlink" Target="consultantplus://offline/ref=16796DD62860F23A74775E86356842F88F764EAFC7F4E494C266F1D372D2DC2F3F6E9A4941D10414076D06B9D8ADD2C7D9F7B1EB10AF42BB377068xDf5M" TargetMode="External"/><Relationship Id="rId20" Type="http://schemas.openxmlformats.org/officeDocument/2006/relationships/hyperlink" Target="consultantplus://offline/ref=16796DD62860F23A74775E86356842F88F764EAFC1F5E190C666F1D372D2DC2F3F6E9A4941D10414076D04B5D8ADD2C7D9F7B1EB10AF42BB377068xDf5M" TargetMode="External"/><Relationship Id="rId41" Type="http://schemas.openxmlformats.org/officeDocument/2006/relationships/hyperlink" Target="consultantplus://offline/ref=16796DD62860F23A74775E86356842F88F764EAFC7F9E395CC66F1D372D2DC2F3F6E9A4941D10414076D04B4D8ADD2C7D9F7B1EB10AF42BB377068xDf5M" TargetMode="External"/><Relationship Id="rId54" Type="http://schemas.openxmlformats.org/officeDocument/2006/relationships/hyperlink" Target="consultantplus://offline/ref=16796DD62860F23A74775E86356842F88F764EAFC0FBE292C166F1D372D2DC2F3F6E9A4941D10414076D04B4D8ADD2C7D9F7B1EB10AF42BB377068xDf5M" TargetMode="External"/><Relationship Id="rId62" Type="http://schemas.openxmlformats.org/officeDocument/2006/relationships/hyperlink" Target="consultantplus://offline/ref=16796DD62860F23A74775E86356842F88F764EAFC1F4E892C366F1D372D2DC2F3F6E9A4941D10414076D05BCD8ADD2C7D9F7B1EB10AF42BB377068xDf5M" TargetMode="External"/><Relationship Id="rId70" Type="http://schemas.openxmlformats.org/officeDocument/2006/relationships/hyperlink" Target="consultantplus://offline/ref=16796DD62860F23A74775E86356842F88F764EAFC1F5E190C666F1D372D2DC2F3F6E9A4941D10414076D05BCD8ADD2C7D9F7B1EB10AF42BB377068xDf5M" TargetMode="External"/><Relationship Id="rId75" Type="http://schemas.openxmlformats.org/officeDocument/2006/relationships/hyperlink" Target="consultantplus://offline/ref=16796DD62860F23A74775E86356842F88F764EAFC7F4E494C266F1D372D2DC2F3F6E9A4941D10414076D05B8D8ADD2C7D9F7B1EB10AF42BB377068xDf5M" TargetMode="External"/><Relationship Id="rId83" Type="http://schemas.openxmlformats.org/officeDocument/2006/relationships/hyperlink" Target="consultantplus://offline/ref=16796DD62860F23A7477408B230415F5887E10A3C4F9EBC59939AA8E25DBD6787821C30B04DC0E40562951B0D1FC9D828CE4B1EE0FxAf7M" TargetMode="External"/><Relationship Id="rId88" Type="http://schemas.openxmlformats.org/officeDocument/2006/relationships/hyperlink" Target="consultantplus://offline/ref=16796DD62860F23A74775E86356842F88F764EAFC7FDE590C366F1D372D2DC2F3F6E9A4941D10414076E04BBD8ADD2C7D9F7B1EB10AF42BB377068xDf5M" TargetMode="External"/><Relationship Id="rId91" Type="http://schemas.openxmlformats.org/officeDocument/2006/relationships/hyperlink" Target="consultantplus://offline/ref=16796DD62860F23A74775E86356842F88F764EAFC0FFE891C466F1D372D2DC2F3F6E9A4941D10414076D06BED8ADD2C7D9F7B1EB10AF42BB377068xDf5M" TargetMode="External"/><Relationship Id="rId96" Type="http://schemas.openxmlformats.org/officeDocument/2006/relationships/hyperlink" Target="consultantplus://offline/ref=16796DD62860F23A74775E86356842F88F764EAFC0FFE891C466F1D372D2DC2F3F6E9A4941D10414076D06BAD8ADD2C7D9F7B1EB10AF42BB377068xDf5M" TargetMode="External"/><Relationship Id="rId111" Type="http://schemas.openxmlformats.org/officeDocument/2006/relationships/hyperlink" Target="consultantplus://offline/ref=16796DD62860F23A74775E86356842F88F764EAFC6FFE397C566F1D372D2DC2F3F6E9A4941D10414076D00BCD8ADD2C7D9F7B1EB10AF42BB377068xDf5M" TargetMode="External"/><Relationship Id="rId132" Type="http://schemas.openxmlformats.org/officeDocument/2006/relationships/hyperlink" Target="consultantplus://offline/ref=16796DD62860F23A74775E86356842F88F764EAFC7FDE590CD66F1D372D2DC2F3F6E9A4941D10414076D07B9D8ADD2C7D9F7B1EB10AF42BB377068xDf5M" TargetMode="External"/><Relationship Id="rId140" Type="http://schemas.openxmlformats.org/officeDocument/2006/relationships/hyperlink" Target="consultantplus://offline/ref=16796DD62860F23A74775E86356842F88F764EAFC7FDE597C566F1D372D2DC2F3F6E9A4941D10414076D05BDD8ADD2C7D9F7B1EB10AF42BB377068xDf5M" TargetMode="External"/><Relationship Id="rId1" Type="http://schemas.openxmlformats.org/officeDocument/2006/relationships/styles" Target="styles.xml"/><Relationship Id="rId6" Type="http://schemas.openxmlformats.org/officeDocument/2006/relationships/hyperlink" Target="consultantplus://offline/ref=16796DD62860F23A74775E86356842F88F764EAFC2FEE097C766F1D372D2DC2F3F6E9A4941D10414076D04B5D8ADD2C7D9F7B1EB10AF42BB377068xDf5M" TargetMode="External"/><Relationship Id="rId15" Type="http://schemas.openxmlformats.org/officeDocument/2006/relationships/hyperlink" Target="consultantplus://offline/ref=16796DD62860F23A74775E86356842F88F764EAFC7FDE590CD66F1D372D2DC2F3F6E9A4941D10414076D07B9D8ADD2C7D9F7B1EB10AF42BB377068xDf5M" TargetMode="External"/><Relationship Id="rId23" Type="http://schemas.openxmlformats.org/officeDocument/2006/relationships/hyperlink" Target="consultantplus://offline/ref=16796DD62860F23A74775E86356842F88F764EAFC0FFE293CD66F1D372D2DC2F3F6E9A4941D10414076D06BBD8ADD2C7D9F7B1EB10AF42BB377068xDf5M" TargetMode="External"/><Relationship Id="rId28" Type="http://schemas.openxmlformats.org/officeDocument/2006/relationships/hyperlink" Target="consultantplus://offline/ref=16796DD62860F23A74775E86356842F88F764EAFC0FBE292C166F1D372D2DC2F3F6E9A4941D10414076D04B5D8ADD2C7D9F7B1EB10AF42BB377068xDf5M" TargetMode="External"/><Relationship Id="rId36" Type="http://schemas.openxmlformats.org/officeDocument/2006/relationships/hyperlink" Target="consultantplus://offline/ref=16796DD62860F23A74775E86356842F88F764EAFC6F5E897C765ACD97A8BD02D3861C55E46980815076D04BDDBF2D7D2C8AFBEEC0BB043A52B7269DDxCfAM" TargetMode="External"/><Relationship Id="rId49" Type="http://schemas.openxmlformats.org/officeDocument/2006/relationships/hyperlink" Target="consultantplus://offline/ref=16796DD62860F23A74775E86356842F88F764EAFC1F8E194C366F1D372D2DC2F3F6E9A4941D10414076D05B4D8ADD2C7D9F7B1EB10AF42BB377068xDf5M" TargetMode="External"/><Relationship Id="rId57" Type="http://schemas.openxmlformats.org/officeDocument/2006/relationships/hyperlink" Target="consultantplus://offline/ref=16796DD62860F23A74775E86356842F88F764EAFC7F4E494C266F1D372D2DC2F3F6E9A4941D10414076D05BCD8ADD2C7D9F7B1EB10AF42BB377068xDf5M" TargetMode="External"/><Relationship Id="rId106" Type="http://schemas.openxmlformats.org/officeDocument/2006/relationships/hyperlink" Target="consultantplus://offline/ref=16796DD62860F23A74775E86356842F88F764EAFC6F5E897C765ACD97A8BD02D3861C55E46980815076D04BDDAF2D7D2C8AFBEEC0BB043A52B7269DDxCfAM" TargetMode="External"/><Relationship Id="rId114" Type="http://schemas.openxmlformats.org/officeDocument/2006/relationships/hyperlink" Target="consultantplus://offline/ref=16796DD62860F23A74775E86356842F88F764EAFC6F5E897C765ACD97A8BD02D3861C55E46980815076D04BCD6F2D7D2C8AFBEEC0BB043A52B7269DDxCfAM" TargetMode="External"/><Relationship Id="rId119" Type="http://schemas.openxmlformats.org/officeDocument/2006/relationships/hyperlink" Target="consultantplus://offline/ref=16796DD62860F23A74775E86356842F88F764EAFC7F9E395CC66F1D372D2DC2F3F6E9A4941D10414076D06BFD8ADD2C7D9F7B1EB10AF42BB377068xDf5M" TargetMode="External"/><Relationship Id="rId127" Type="http://schemas.openxmlformats.org/officeDocument/2006/relationships/hyperlink" Target="consultantplus://offline/ref=16796DD62860F23A74775E86356842F88F764EAFC6FFE397C566F1D372D2DC2F3F6E9A4941D10414076D00B5D8ADD2C7D9F7B1EB10AF42BB377068xDf5M" TargetMode="External"/><Relationship Id="rId10" Type="http://schemas.openxmlformats.org/officeDocument/2006/relationships/hyperlink" Target="consultantplus://offline/ref=16796DD62860F23A74775E86356842F88F764EAFC7FDE590C366F1D372D2DC2F3F6E9A4941D10414076F0DB4D8ADD2C7D9F7B1EB10AF42BB377068xDf5M" TargetMode="External"/><Relationship Id="rId31" Type="http://schemas.openxmlformats.org/officeDocument/2006/relationships/hyperlink" Target="consultantplus://offline/ref=16796DD62860F23A74775E86356842F88F764EAFC7F4E494C266F1D372D2DC2F3F6E9A4941D10414076D05BDD8ADD2C7D9F7B1EB10AF42BB377068xDf5M" TargetMode="External"/><Relationship Id="rId44" Type="http://schemas.openxmlformats.org/officeDocument/2006/relationships/hyperlink" Target="consultantplus://offline/ref=16796DD62860F23A74775E86356842F88F764EAFC2FBE992C766F1D372D2DC2F3F6E9A4941D10414076D04B4D8ADD2C7D9F7B1EB10AF42BB377068xDf5M" TargetMode="External"/><Relationship Id="rId52" Type="http://schemas.openxmlformats.org/officeDocument/2006/relationships/hyperlink" Target="consultantplus://offline/ref=16796DD62860F23A74775E86356842F88F764EAFC1F4E892C366F1D372D2DC2F3F6E9A4941D10414076D05BDD8ADD2C7D9F7B1EB10AF42BB377068xDf5M" TargetMode="External"/><Relationship Id="rId60" Type="http://schemas.openxmlformats.org/officeDocument/2006/relationships/hyperlink" Target="consultantplus://offline/ref=16796DD62860F23A74775E86356842F88F764EAFC1F5E190C666F1D372D2DC2F3F6E9A4941D10414076D05BDD8ADD2C7D9F7B1EB10AF42BB377068xDf5M" TargetMode="External"/><Relationship Id="rId65" Type="http://schemas.openxmlformats.org/officeDocument/2006/relationships/hyperlink" Target="consultantplus://offline/ref=16796DD62860F23A74775E86356842F88F764EAFC1F8E194C366F1D372D2DC2F3F6E9A4941D10414076D06BBD8ADD2C7D9F7B1EB10AF42BB377068xDf5M" TargetMode="External"/><Relationship Id="rId73" Type="http://schemas.openxmlformats.org/officeDocument/2006/relationships/hyperlink" Target="consultantplus://offline/ref=16796DD62860F23A74775E86356842F88F764EAFC0FFE891C466F1D372D2DC2F3F6E9A4941D10414076D05BFD8ADD2C7D9F7B1EB10AF42BB377068xDf5M" TargetMode="External"/><Relationship Id="rId78" Type="http://schemas.openxmlformats.org/officeDocument/2006/relationships/hyperlink" Target="consultantplus://offline/ref=16796DD62860F23A74775E86356842F88F764EAFC7F9E395CC66F1D372D2DC2F3F6E9A4941D10414076D05BDD8ADD2C7D9F7B1EB10AF42BB377068xDf5M" TargetMode="External"/><Relationship Id="rId81" Type="http://schemas.openxmlformats.org/officeDocument/2006/relationships/hyperlink" Target="consultantplus://offline/ref=16796DD62860F23A74775E86356842F88F764EAFC6FEE390C166F1D372D2DC2F3F6E9A4941D10414076D05BFD8ADD2C7D9F7B1EB10AF42BB377068xDf5M" TargetMode="External"/><Relationship Id="rId86" Type="http://schemas.openxmlformats.org/officeDocument/2006/relationships/hyperlink" Target="consultantplus://offline/ref=16796DD62860F23A74775E86356842F88F764EAFC6F9E892CD66F1D372D2DC2F3F6E9A4941D10414076D07BBD8ADD2C7D9F7B1EB10AF42BB377068xDf5M" TargetMode="External"/><Relationship Id="rId94" Type="http://schemas.openxmlformats.org/officeDocument/2006/relationships/hyperlink" Target="consultantplus://offline/ref=16796DD62860F23A74775E86356842F88F764EAFC6FFE397C566F1D372D2DC2F3F6E9A4941D10414076D07B5D8ADD2C7D9F7B1EB10AF42BB377068xDf5M" TargetMode="External"/><Relationship Id="rId99" Type="http://schemas.openxmlformats.org/officeDocument/2006/relationships/hyperlink" Target="consultantplus://offline/ref=16796DD62860F23A74775E86356842F88F764EAFC6FFE397C566F1D372D2DC2F3F6E9A4941D10414076D07B5D8ADD2C7D9F7B1EB10AF42BB377068xDf5M" TargetMode="External"/><Relationship Id="rId101" Type="http://schemas.openxmlformats.org/officeDocument/2006/relationships/hyperlink" Target="consultantplus://offline/ref=16796DD62860F23A74775E86356842F88F764EAFC6FFE397C566F1D372D2DC2F3F6E9A4941D10414076D07B5D8ADD2C7D9F7B1EB10AF42BB377068xDf5M" TargetMode="External"/><Relationship Id="rId122" Type="http://schemas.openxmlformats.org/officeDocument/2006/relationships/hyperlink" Target="consultantplus://offline/ref=16796DD62860F23A74775E86356842F88F764EAFC7FDE590CD66F1D372D2DC2F3F6E9A4941D10414076D07B9D8ADD2C7D9F7B1EB10AF42BB377068xDf5M" TargetMode="External"/><Relationship Id="rId130" Type="http://schemas.openxmlformats.org/officeDocument/2006/relationships/hyperlink" Target="consultantplus://offline/ref=16796DD62860F23A74775E86356842F88F764EAFC0FFE891C466F1D372D2DC2F3F6E9A4941D10414076D01BDD8ADD2C7D9F7B1EB10AF42BB377068xDf5M" TargetMode="External"/><Relationship Id="rId135" Type="http://schemas.openxmlformats.org/officeDocument/2006/relationships/hyperlink" Target="consultantplus://offline/ref=16796DD62860F23A74775E86356842F88F764EAFC6FFE397C566F1D372D2DC2F3F6E9A4941D10414076D01BDD8ADD2C7D9F7B1EB10AF42BB377068xDf5M"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6796DD62860F23A74775E86356842F88F764EAFC2FBE992C766F1D372D2DC2F3F6E9A4941D10414076D04B5D8ADD2C7D9F7B1EB10AF42BB377068xDf5M" TargetMode="External"/><Relationship Id="rId13" Type="http://schemas.openxmlformats.org/officeDocument/2006/relationships/hyperlink" Target="consultantplus://offline/ref=16796DD62860F23A74775E86356842F88F764EAFC1FDE095C366F1D372D2DC2F3F6E9A4941D10414076D04B5D8ADD2C7D9F7B1EB10AF42BB377068xDf5M" TargetMode="External"/><Relationship Id="rId18" Type="http://schemas.openxmlformats.org/officeDocument/2006/relationships/hyperlink" Target="consultantplus://offline/ref=16796DD62860F23A74775E86356842F88F764EAFC1F8E19BC766F1D372D2DC2F3F6E9A4941D10414076D04B5D8ADD2C7D9F7B1EB10AF42BB377068xDf5M" TargetMode="External"/><Relationship Id="rId39" Type="http://schemas.openxmlformats.org/officeDocument/2006/relationships/hyperlink" Target="consultantplus://offline/ref=16796DD62860F23A74775E86356842F88F764EAFC7FDE590C366F1D372D2DC2F3F6E9A4941D10414076E04BDD8ADD2C7D9F7B1EB10AF42BB377068xDf5M" TargetMode="External"/><Relationship Id="rId109" Type="http://schemas.openxmlformats.org/officeDocument/2006/relationships/hyperlink" Target="consultantplus://offline/ref=16796DD62860F23A74775E86356842F88F764EAFC6F5E897C765ACD97A8BD02D3861C55E46980815076D04BCD1F2D7D2C8AFBEEC0BB043A52B7269DDxCfAM" TargetMode="External"/><Relationship Id="rId34" Type="http://schemas.openxmlformats.org/officeDocument/2006/relationships/hyperlink" Target="consultantplus://offline/ref=16796DD62860F23A74775E86356842F88F764EAFC6F9E892CD66F1D372D2DC2F3F6E9A4941D10414076D07BBD8ADD2C7D9F7B1EB10AF42BB377068xDf5M" TargetMode="External"/><Relationship Id="rId50" Type="http://schemas.openxmlformats.org/officeDocument/2006/relationships/hyperlink" Target="consultantplus://offline/ref=16796DD62860F23A74775E86356842F88F764EAFC1F5E190C666F1D372D2DC2F3F6E9A4941D10414076D04B4D8ADD2C7D9F7B1EB10AF42BB377068xDf5M" TargetMode="External"/><Relationship Id="rId55" Type="http://schemas.openxmlformats.org/officeDocument/2006/relationships/hyperlink" Target="consultantplus://offline/ref=16796DD62860F23A74775E86356842F88F764EAFC1F8E194C366F1D372D2DC2F3F6E9A4941D10414076D06BCD8ADD2C7D9F7B1EB10AF42BB377068xDf5M" TargetMode="External"/><Relationship Id="rId76" Type="http://schemas.openxmlformats.org/officeDocument/2006/relationships/hyperlink" Target="consultantplus://offline/ref=16796DD62860F23A74775E86356842F88F764EAFC0FFE293CD66F1D372D2DC2F3F6E9A4941D10414076D06B4D8ADD2C7D9F7B1EB10AF42BB377068xDf5M" TargetMode="External"/><Relationship Id="rId97" Type="http://schemas.openxmlformats.org/officeDocument/2006/relationships/hyperlink" Target="consultantplus://offline/ref=16796DD62860F23A74775E86356842F88F764EAFC6FFE397C566F1D372D2DC2F3F6E9A4941D10414076D07B5D8ADD2C7D9F7B1EB10AF42BB377068xDf5M" TargetMode="External"/><Relationship Id="rId104" Type="http://schemas.openxmlformats.org/officeDocument/2006/relationships/hyperlink" Target="consultantplus://offline/ref=16796DD62860F23A74775E86356842F88F764EAFC0FFE891C466F1D372D2DC2F3F6E9A4941D10414076D07BFD8ADD2C7D9F7B1EB10AF42BB377068xDf5M" TargetMode="External"/><Relationship Id="rId120" Type="http://schemas.openxmlformats.org/officeDocument/2006/relationships/hyperlink" Target="consultantplus://offline/ref=16796DD62860F23A74775E86356842F88F764EAFC7F9E894CC66F1D372D2DC2F3F6E9A4941D10414076D05B9D8ADD2C7D9F7B1EB10AF42BB377068xDf5M" TargetMode="External"/><Relationship Id="rId125" Type="http://schemas.openxmlformats.org/officeDocument/2006/relationships/hyperlink" Target="consultantplus://offline/ref=16796DD62860F23A74775E86356842F88F764EAFC7F9E894CC66F1D372D2DC2F3F6E9A4941D10414076D05B8D8ADD2C7D9F7B1EB10AF42BB377068xDf5M" TargetMode="External"/><Relationship Id="rId141" Type="http://schemas.openxmlformats.org/officeDocument/2006/relationships/hyperlink" Target="consultantplus://offline/ref=16796DD62860F23A74775E86356842F88F764EAFC7FDE590CD66F1D372D2DC2F3F6E9A4941D10414076D07B9D8ADD2C7D9F7B1EB10AF42BB377068xDf5M" TargetMode="External"/><Relationship Id="rId7" Type="http://schemas.openxmlformats.org/officeDocument/2006/relationships/hyperlink" Target="consultantplus://offline/ref=16796DD62860F23A74775E86356842F88F764EAFC2FEE995C266F1D372D2DC2F3F6E9A4941D10414076D05BFD8ADD2C7D9F7B1EB10AF42BB377068xDf5M" TargetMode="External"/><Relationship Id="rId71" Type="http://schemas.openxmlformats.org/officeDocument/2006/relationships/hyperlink" Target="consultantplus://offline/ref=16796DD62860F23A74775E86356842F88F764EAFC1F5E796C166F1D372D2DC2F3F6E9A4941D10414076D05BCD8ADD2C7D9F7B1EB10AF42BB377068xDf5M" TargetMode="External"/><Relationship Id="rId92" Type="http://schemas.openxmlformats.org/officeDocument/2006/relationships/hyperlink" Target="consultantplus://offline/ref=16796DD62860F23A74775E86356842F88F764EAFC6FFE397C566F1D372D2DC2F3F6E9A4941D10414076D07B5D8ADD2C7D9F7B1EB10AF42BB377068xDf5M" TargetMode="External"/><Relationship Id="rId2" Type="http://schemas.microsoft.com/office/2007/relationships/stylesWithEffects" Target="stylesWithEffects.xml"/><Relationship Id="rId29" Type="http://schemas.openxmlformats.org/officeDocument/2006/relationships/hyperlink" Target="consultantplus://offline/ref=16796DD62860F23A74775E86356842F88F764EAFC7F9E395CC66F1D372D2DC2F3F6E9A4941D10414076D04B5D8ADD2C7D9F7B1EB10AF42BB377068xDf5M" TargetMode="External"/><Relationship Id="rId24" Type="http://schemas.openxmlformats.org/officeDocument/2006/relationships/hyperlink" Target="consultantplus://offline/ref=16796DD62860F23A74775E86356842F88F764EAFC0FFE594C766F1D372D2DC2F3F6E9A4941D10414076D04B5D8ADD2C7D9F7B1EB10AF42BB377068xDf5M" TargetMode="External"/><Relationship Id="rId40" Type="http://schemas.openxmlformats.org/officeDocument/2006/relationships/hyperlink" Target="consultantplus://offline/ref=16796DD62860F23A74775E86356842F88F764EAFC0FFE891C466F1D372D2DC2F3F6E9A4941D10414076D04B4D8ADD2C7D9F7B1EB10AF42BB377068xDf5M" TargetMode="External"/><Relationship Id="rId45" Type="http://schemas.openxmlformats.org/officeDocument/2006/relationships/hyperlink" Target="consultantplus://offline/ref=16796DD62860F23A74775E86356842F88F764EAFC1FDE095C366F1D372D2DC2F3F6E9A4941D10414076D04B4D8ADD2C7D9F7B1EB10AF42BB377068xDf5M" TargetMode="External"/><Relationship Id="rId66" Type="http://schemas.openxmlformats.org/officeDocument/2006/relationships/hyperlink" Target="consultantplus://offline/ref=16796DD62860F23A74775E86356842F88F764EAFC1F8E194C366F1D372D2DC2F3F6E9A4941D10414076D06BAD8ADD2C7D9F7B1EB10AF42BB377068xDf5M" TargetMode="External"/><Relationship Id="rId87" Type="http://schemas.openxmlformats.org/officeDocument/2006/relationships/hyperlink" Target="consultantplus://offline/ref=16796DD62860F23A7477408B230415F5887F11A7C5FDEBC59939AA8E25DBD6786A219B0707D91B15077306BDD2xFf0M" TargetMode="External"/><Relationship Id="rId110" Type="http://schemas.openxmlformats.org/officeDocument/2006/relationships/hyperlink" Target="consultantplus://offline/ref=16796DD62860F23A74775E86356842F88F764EAFC6FFE397C566F1D372D2DC2F3F6E9A4941D10414076D00BCD8ADD2C7D9F7B1EB10AF42BB377068xDf5M" TargetMode="External"/><Relationship Id="rId115" Type="http://schemas.openxmlformats.org/officeDocument/2006/relationships/hyperlink" Target="consultantplus://offline/ref=16796DD62860F23A74775E86356842F88F764EAFC0FFE891C466F1D372D2DC2F3F6E9A4941D10414076D07B8D8ADD2C7D9F7B1EB10AF42BB377068xDf5M" TargetMode="External"/><Relationship Id="rId131" Type="http://schemas.openxmlformats.org/officeDocument/2006/relationships/hyperlink" Target="consultantplus://offline/ref=16796DD62860F23A74775E86356842F88F764EAFC6FFE397C566F1D372D2DC2F3F6E9A4941D10414076D01BDD8ADD2C7D9F7B1EB10AF42BB377068xDf5M" TargetMode="External"/><Relationship Id="rId136" Type="http://schemas.openxmlformats.org/officeDocument/2006/relationships/hyperlink" Target="consultantplus://offline/ref=16796DD62860F23A74775E86356842F88F764EAFC7FDE590CD66F1D372D2DC2F3F6E9A4941D10414076D07B9D8ADD2C7D9F7B1EB10AF42BB377068xDf5M" TargetMode="External"/><Relationship Id="rId61" Type="http://schemas.openxmlformats.org/officeDocument/2006/relationships/hyperlink" Target="consultantplus://offline/ref=16796DD62860F23A74775E86356842F88F764EAFC1F5E796C166F1D372D2DC2F3F6E9A4941D10414076D05BDD8ADD2C7D9F7B1EB10AF42BB377068xDf5M" TargetMode="External"/><Relationship Id="rId82" Type="http://schemas.openxmlformats.org/officeDocument/2006/relationships/hyperlink" Target="consultantplus://offline/ref=16796DD62860F23A74775E86356842F88F764EAFC6FBE493C366F1D372D2DC2F3F6E9A4941D10414076D04B5D8ADD2C7D9F7B1EB10AF42BB377068xDf5M" TargetMode="External"/><Relationship Id="rId19" Type="http://schemas.openxmlformats.org/officeDocument/2006/relationships/hyperlink" Target="consultantplus://offline/ref=16796DD62860F23A74775E86356842F88F764EAFC7FDE597C566F1D372D2DC2F3F6E9A4941D10414076D05BDD8ADD2C7D9F7B1EB10AF42BB377068xDf5M" TargetMode="External"/><Relationship Id="rId14" Type="http://schemas.openxmlformats.org/officeDocument/2006/relationships/hyperlink" Target="consultantplus://offline/ref=16796DD62860F23A74775E86356842F88F764EAFC6FAE59AC666F1D372D2DC2F3F6E9A4941D10414076F05B4D8ADD2C7D9F7B1EB10AF42BB377068xDf5M" TargetMode="External"/><Relationship Id="rId30" Type="http://schemas.openxmlformats.org/officeDocument/2006/relationships/hyperlink" Target="consultantplus://offline/ref=16796DD62860F23A74775E86356842F88F764EAFC7F9E894CC66F1D372D2DC2F3F6E9A4941D10414076D05BCD8ADD2C7D9F7B1EB10AF42BB377068xDf5M" TargetMode="External"/><Relationship Id="rId35" Type="http://schemas.openxmlformats.org/officeDocument/2006/relationships/hyperlink" Target="consultantplus://offline/ref=16796DD62860F23A74775E86356842F88F764EAFC6FBE493C366F1D372D2DC2F3F6E9A4941D10414076D04B5D8ADD2C7D9F7B1EB10AF42BB377068xDf5M" TargetMode="External"/><Relationship Id="rId56" Type="http://schemas.openxmlformats.org/officeDocument/2006/relationships/hyperlink" Target="consultantplus://offline/ref=16796DD62860F23A74775E86356842F88F764EAFC1F8E194C366F1D372D2DC2F3F6E9A4941D10414076D06BFD8ADD2C7D9F7B1EB10AF42BB377068xDf5M" TargetMode="External"/><Relationship Id="rId77" Type="http://schemas.openxmlformats.org/officeDocument/2006/relationships/hyperlink" Target="consultantplus://offline/ref=16796DD62860F23A74775E86356842F88F764EAFC6FFE09BC666F1D372D2DC2F3F6E9A4941D10414076D05BED8ADD2C7D9F7B1EB10AF42BB377068xDf5M" TargetMode="External"/><Relationship Id="rId100" Type="http://schemas.openxmlformats.org/officeDocument/2006/relationships/hyperlink" Target="consultantplus://offline/ref=16796DD62860F23A74775E86356842F88F764EAFC0FFE891C466F1D372D2DC2F3F6E9A4941D10414076D06B4D8ADD2C7D9F7B1EB10AF42BB377068xDf5M" TargetMode="External"/><Relationship Id="rId105" Type="http://schemas.openxmlformats.org/officeDocument/2006/relationships/hyperlink" Target="consultantplus://offline/ref=16796DD62860F23A74775E86356842F88F764EAFC6FFE397C566F1D372D2DC2F3F6E9A4941D10414076D07B5D8ADD2C7D9F7B1EB10AF42BB377068xDf5M" TargetMode="External"/><Relationship Id="rId126" Type="http://schemas.openxmlformats.org/officeDocument/2006/relationships/hyperlink" Target="consultantplus://offline/ref=16796DD62860F23A74775E86356842F88F764EAFC7FDE590CD66F1D372D2DC2F3F6E9A4941D10414076D07B9D8ADD2C7D9F7B1EB10AF42BB377068xDf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10227</Words>
  <Characters>58297</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Мошанина Анна Анатольевна</dc:creator>
  <cp:lastModifiedBy>Мошанина Анна Анатольевна</cp:lastModifiedBy>
  <cp:revision>1</cp:revision>
  <dcterms:created xsi:type="dcterms:W3CDTF">2019-10-25T12:31:00Z</dcterms:created>
  <dcterms:modified xsi:type="dcterms:W3CDTF">2019-10-25T12:32:00Z</dcterms:modified>
</cp:coreProperties>
</file>